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EC8D3AA" w:rsidRPr="00CC5429" w:rsidRDefault="00CC5429" w:rsidP="789718CF">
      <w:pPr>
        <w:spacing w:beforeAutospacing="1" w:afterAutospacing="1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</w:pPr>
      <w:bookmarkStart w:id="0" w:name="_GoBack"/>
      <w:bookmarkEnd w:id="0"/>
      <w:r w:rsidRPr="00CC5429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Richtlinien für Autor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*innen</w:t>
      </w:r>
      <w:r w:rsidR="1EC8D3AA" w:rsidRPr="00CC54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 – </w:t>
      </w:r>
      <w:r w:rsidR="31598A74" w:rsidRPr="00CC54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>„Porównania”</w:t>
      </w:r>
    </w:p>
    <w:p w:rsidR="7DFDF286" w:rsidRPr="00CC5429" w:rsidRDefault="7DFDF286" w:rsidP="7DFDF286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00BC6159" w:rsidRPr="00F6356B" w:rsidRDefault="004556DB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F6356B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A. </w:t>
      </w:r>
      <w:r w:rsidR="00CA0F23" w:rsidRPr="00F6356B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Allgemeine</w:t>
      </w:r>
      <w:r w:rsidR="00CC5429" w:rsidRPr="00F6356B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Informationen</w:t>
      </w:r>
    </w:p>
    <w:p w:rsidR="00D97351" w:rsidRPr="00E26FF9" w:rsidRDefault="00CC5429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Die Redaktion </w:t>
      </w:r>
      <w:r w:rsidR="00F6356B">
        <w:rPr>
          <w:rFonts w:ascii="Times New Roman" w:eastAsia="Times New Roman" w:hAnsi="Times New Roman"/>
          <w:sz w:val="24"/>
          <w:szCs w:val="24"/>
          <w:lang w:val="de-DE" w:eastAsia="pl-PL"/>
        </w:rPr>
        <w:t>betont</w:t>
      </w:r>
      <w:r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>, dass die Einreichung eines Texte zur Publikation in der  wissenschaftlichen Zeitschrift „Porówna</w:t>
      </w:r>
      <w:r w:rsidR="00CF1B06">
        <w:rPr>
          <w:rFonts w:ascii="Times New Roman" w:eastAsia="Times New Roman" w:hAnsi="Times New Roman"/>
          <w:sz w:val="24"/>
          <w:szCs w:val="24"/>
          <w:lang w:val="de-DE" w:eastAsia="pl-PL"/>
        </w:rPr>
        <w:t>nia</w:t>
      </w:r>
      <w:r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” </w:t>
      </w:r>
      <w:r w:rsidR="00F6356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als </w:t>
      </w:r>
      <w:r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gleichbedeutend mit der Erklärung des Autors / der Autorin betrachtet wird, dass der Text </w:t>
      </w:r>
      <w:r w:rsidR="00F6356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bisher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weder im Ganzen noch in einzelnen Teilen </w:t>
      </w:r>
      <w:r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>gedruckt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oder im Netz veröffentlicht wurde</w:t>
      </w:r>
      <w:r w:rsidR="00EA6EBE"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und dass es sich um einen Originalbeitrag handelt.</w:t>
      </w:r>
      <w:r w:rsidR="00576083" w:rsidRPr="00CC54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Der Autor / die Autorin erklärt sich bereit, vor der Veröffentlichung </w:t>
      </w:r>
      <w:r w:rsidR="00E26FF9" w:rsidRP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einen von der </w:t>
      </w:r>
      <w:r w:rsidR="00E26FF9">
        <w:rPr>
          <w:rFonts w:ascii="Times New Roman" w:eastAsia="Times New Roman" w:hAnsi="Times New Roman"/>
          <w:sz w:val="24"/>
          <w:szCs w:val="24"/>
          <w:lang w:val="de-DE" w:eastAsia="pl-PL"/>
        </w:rPr>
        <w:t>Redaktion zugeschickten Vertrag auszufüllen, zu unterschreiben und der Redaktion zuzusenden, der auf der Internetseite der Zeitschrift einsehbar ist.</w:t>
      </w:r>
      <w:r w:rsidR="00EA6EBE" w:rsidRPr="00E26FF9">
        <w:rPr>
          <w:lang w:val="de-DE"/>
        </w:rPr>
        <w:br/>
      </w:r>
      <w:r w:rsidR="00E26FF9" w:rsidRP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Die Redaktion behält sich vor, von einer </w:t>
      </w:r>
      <w:r w:rsidR="003F7165">
        <w:rPr>
          <w:rFonts w:ascii="Times New Roman" w:eastAsia="Times New Roman" w:hAnsi="Times New Roman"/>
          <w:sz w:val="24"/>
          <w:szCs w:val="24"/>
          <w:lang w:val="de-DE" w:eastAsia="pl-PL"/>
        </w:rPr>
        <w:t>Publikation</w:t>
      </w:r>
      <w:r w:rsidR="00E26FF9" w:rsidRP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von Texten abzusehen, die nich</w:t>
      </w:r>
      <w:r w:rsid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t im Einklang mit den redaktionellen Vorgaben </w:t>
      </w:r>
      <w:r w:rsidR="003F7165">
        <w:rPr>
          <w:rFonts w:ascii="Times New Roman" w:eastAsia="Times New Roman" w:hAnsi="Times New Roman"/>
          <w:sz w:val="24"/>
          <w:szCs w:val="24"/>
          <w:lang w:val="de-DE" w:eastAsia="pl-PL"/>
        </w:rPr>
        <w:t>und den ethischen</w:t>
      </w:r>
      <w:r w:rsidR="00E26FF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Regelungen der Zusammenarbeit </w:t>
      </w:r>
      <w:r w:rsidR="003F7165">
        <w:rPr>
          <w:rFonts w:ascii="Times New Roman" w:eastAsia="Times New Roman" w:hAnsi="Times New Roman"/>
          <w:sz w:val="24"/>
          <w:szCs w:val="24"/>
          <w:lang w:val="de-DE" w:eastAsia="pl-PL"/>
        </w:rPr>
        <w:t>stehen, die auf der Internetseite der Zeitschrift veröffentlicht wurden</w:t>
      </w:r>
      <w:r w:rsidR="00D97351" w:rsidRPr="00E26FF9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BC6159" w:rsidRPr="003F7165" w:rsidRDefault="003F7165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Die Redaktion von 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„Porówna</w:t>
      </w:r>
      <w:r w:rsidR="00CF1B06">
        <w:rPr>
          <w:rFonts w:ascii="Times New Roman" w:eastAsia="Times New Roman" w:hAnsi="Times New Roman"/>
          <w:sz w:val="24"/>
          <w:szCs w:val="24"/>
          <w:lang w:val="de-DE" w:eastAsia="pl-PL"/>
        </w:rPr>
        <w:t>nia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” 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erklärt zudem ausdrücklich, dass die Verantwortung für die Ansichten und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w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eltanschau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lich geprägten Einstellungen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, die in den ver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öffentlichten Beitr</w:t>
      </w:r>
      <w:r w:rsidR="00CF1B06">
        <w:rPr>
          <w:rFonts w:ascii="Times New Roman" w:eastAsia="Times New Roman" w:hAnsi="Times New Roman"/>
          <w:sz w:val="24"/>
          <w:szCs w:val="24"/>
          <w:lang w:val="de-DE" w:eastAsia="pl-PL"/>
        </w:rPr>
        <w:t>ä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gen geäußert werden, ausschließlich bei den Autor*innen liegt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4556DB" w:rsidRPr="003F7165" w:rsidRDefault="004556DB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BC6159" w:rsidRPr="003F7165" w:rsidRDefault="004556DB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F7165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B. </w:t>
      </w:r>
      <w:r w:rsidR="003F7165" w:rsidRPr="003F7165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Vorbereitung der Texte zum Druck</w:t>
      </w:r>
    </w:p>
    <w:p w:rsidR="00BC6159" w:rsidRPr="003F7165" w:rsidRDefault="003F7165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Die Redaktion der Halbjahreszeitschrift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„Porównania” 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bittet die Autor*innen, ihre Beiträge nach den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folgenden formalen Vorgaben einzurichten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0BC6159" w:rsidRPr="003F7165" w:rsidRDefault="003F7165" w:rsidP="789718C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Text 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– 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etwa</w:t>
      </w:r>
      <w:r w:rsidR="07BC0082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20 000 </w:t>
      </w:r>
      <w:r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Anschläge einschließlich Leerzeich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en</w:t>
      </w:r>
      <w:r w:rsidR="07BC0082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Literaturverzeichnis nicht einbegriffen</w:t>
      </w:r>
      <w:r w:rsidR="07BC0082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>Stil</w:t>
      </w:r>
      <w:r w:rsidR="37B53467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Times New Roman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12 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>Punkte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>Zeilenabstand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1</w:t>
      </w:r>
      <w:r w:rsidR="00506CA6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5</w:t>
      </w:r>
      <w:r w:rsidR="004D5B02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(18 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>Punkte</w:t>
      </w:r>
      <w:r w:rsidR="004D5B02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B364EA">
        <w:rPr>
          <w:rFonts w:ascii="Times New Roman" w:eastAsia="Times New Roman" w:hAnsi="Times New Roman"/>
          <w:sz w:val="24"/>
          <w:szCs w:val="24"/>
          <w:lang w:val="de-DE" w:eastAsia="pl-PL"/>
        </w:rPr>
        <w:t>bitte verwenden Sie das</w:t>
      </w:r>
      <w:r w:rsid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Format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ED61BB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DOC</w:t>
      </w:r>
      <w:r w:rsidR="00EA6EBE" w:rsidRPr="003F7165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BC6159" w:rsidRPr="00F87B5D" w:rsidRDefault="00F87B5D" w:rsidP="585B753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Schlüsselwörter </w:t>
      </w:r>
      <w:r w:rsidR="7AB37770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(ni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cht mehr als</w:t>
      </w:r>
      <w:r w:rsidR="7AB37770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6) 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–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 der Sprache des jeweiligen Textes und in englischer Sprache</w:t>
      </w:r>
      <w:r w:rsidR="00BC6159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BC6159" w:rsidRPr="00F87B5D" w:rsidRDefault="00F87B5D" w:rsidP="789718C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Abstract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576083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einschließlich Titel des Beitrags</w:t>
      </w:r>
      <w:r w:rsidR="00576083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) 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–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 der Sprache des jeweiligen Textes und in englischer Sprache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(ma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x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. 1</w:t>
      </w:r>
      <w:r w:rsidR="6157AB52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0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00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Anschläge</w:t>
      </w:r>
      <w:r w:rsidR="00EA6EBE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).</w:t>
      </w:r>
    </w:p>
    <w:p w:rsidR="00BC6159" w:rsidRPr="00F87B5D" w:rsidRDefault="00F87B5D" w:rsidP="789718C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Biogram des Autors / der Autorin</w:t>
      </w:r>
      <w:r w:rsidR="00BC6159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(ma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x</w:t>
      </w:r>
      <w:r w:rsidR="00BC6159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  <w:r w:rsidR="4C40D584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750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Anschläge</w:t>
      </w:r>
      <w:r w:rsidR="00BC6159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  <w:r w:rsidR="55363BE6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in polnischer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oder englischer Sprache nach dem </w:t>
      </w:r>
      <w:r w:rsidR="00B364EA">
        <w:rPr>
          <w:rFonts w:ascii="Times New Roman" w:eastAsia="Times New Roman" w:hAnsi="Times New Roman"/>
          <w:sz w:val="24"/>
          <w:szCs w:val="24"/>
          <w:lang w:val="de-DE" w:eastAsia="pl-PL"/>
        </w:rPr>
        <w:t>Muster</w:t>
      </w:r>
      <w:r w:rsidR="55363BE6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789718CF" w:rsidRPr="00F87B5D" w:rsidRDefault="789718CF" w:rsidP="789718CF">
      <w:pPr>
        <w:spacing w:beforeAutospacing="1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75830C71" w:rsidRPr="00B364EA" w:rsidRDefault="00F87B5D" w:rsidP="789718CF">
      <w:pPr>
        <w:spacing w:beforeAutospacing="1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Vor- und Nachname</w:t>
      </w:r>
      <w:r w:rsidR="75830C71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– 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akademischer Grad bzw. Titel </w:t>
      </w:r>
      <w:r w:rsidR="75830C71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z.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B.</w:t>
      </w:r>
      <w:r w:rsidR="75830C71" w:rsidRPr="00F87B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75830C71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Anna </w:t>
      </w:r>
      <w:r w:rsidR="00980C6C">
        <w:rPr>
          <w:rFonts w:ascii="Times New Roman" w:eastAsia="Times New Roman" w:hAnsi="Times New Roman"/>
          <w:sz w:val="24"/>
          <w:szCs w:val="24"/>
          <w:lang w:val="de-DE" w:eastAsia="pl-PL"/>
        </w:rPr>
        <w:t>Sc</w:t>
      </w:r>
      <w:r w:rsidR="00AB7A20">
        <w:rPr>
          <w:rFonts w:ascii="Times New Roman" w:eastAsia="Times New Roman" w:hAnsi="Times New Roman"/>
          <w:sz w:val="24"/>
          <w:szCs w:val="24"/>
          <w:lang w:val="de-DE" w:eastAsia="pl-PL"/>
        </w:rPr>
        <w:t>h</w:t>
      </w:r>
      <w:r w:rsidR="00980C6C">
        <w:rPr>
          <w:rFonts w:ascii="Times New Roman" w:eastAsia="Times New Roman" w:hAnsi="Times New Roman"/>
          <w:sz w:val="24"/>
          <w:szCs w:val="24"/>
          <w:lang w:val="de-DE" w:eastAsia="pl-PL"/>
        </w:rPr>
        <w:t>midt</w:t>
      </w:r>
      <w:r w:rsidR="75830C71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–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Dr.</w:t>
      </w:r>
      <w:r w:rsidR="75830C71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),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die wichtigsten Informationen</w:t>
      </w:r>
      <w:r w:rsid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zur Person</w:t>
      </w:r>
      <w:r w:rsidR="75830C71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="00982ABF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Affilierung an einer H</w:t>
      </w:r>
      <w:r w:rsidR="00982ABF">
        <w:rPr>
          <w:rFonts w:ascii="Times New Roman" w:eastAsia="Times New Roman" w:hAnsi="Times New Roman"/>
          <w:sz w:val="24"/>
          <w:szCs w:val="24"/>
          <w:lang w:val="de-DE" w:eastAsia="pl-PL"/>
        </w:rPr>
        <w:t>ochschule</w:t>
      </w:r>
      <w:r w:rsidR="01D13634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  <w:r w:rsidR="07FF2610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982ABF">
        <w:rPr>
          <w:rFonts w:ascii="Times New Roman" w:eastAsia="Times New Roman" w:hAnsi="Times New Roman"/>
          <w:sz w:val="24"/>
          <w:szCs w:val="24"/>
          <w:lang w:val="de-DE" w:eastAsia="pl-PL"/>
        </w:rPr>
        <w:t>Forschungsschwerpunkte. Wichtigste aktuelle Veröffentlichungen</w:t>
      </w:r>
      <w:r w:rsidR="01D13634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</w:p>
    <w:p w:rsidR="01D13634" w:rsidRPr="00B364EA" w:rsidRDefault="01D13634" w:rsidP="789718CF">
      <w:pPr>
        <w:spacing w:beforeAutospacing="1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r w:rsidR="00982ABF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-Adresse</w:t>
      </w: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1D13634" w:rsidRPr="00B364EA" w:rsidRDefault="01D13634" w:rsidP="789718CF">
      <w:pPr>
        <w:spacing w:beforeAutospacing="1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ORCID</w:t>
      </w:r>
      <w:r w:rsidR="00982ABF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-Nummer</w:t>
      </w: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: (</w:t>
      </w:r>
      <w:r w:rsidR="00982ABF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falls vorhanden</w:t>
      </w: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</w:p>
    <w:p w:rsidR="397290BB" w:rsidRPr="00B364EA" w:rsidRDefault="397290BB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4556DB" w:rsidRPr="00982ABF" w:rsidRDefault="00982ABF" w:rsidP="789718C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Bibliografischer Apparat</w:t>
      </w:r>
      <w:r w:rsidR="00EA6EBE"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nach dem Muster der</w:t>
      </w:r>
      <w:r w:rsidR="00EA6EBE"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Modern Language Association (MLA Style). </w:t>
      </w:r>
      <w:r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>Anmerkungen</w:t>
      </w:r>
      <w:r w:rsidR="1E85DA58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</w:t>
      </w:r>
      <w:r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>Quellenangaben</w:t>
      </w:r>
      <w:r w:rsidR="1E85DA58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) </w:t>
      </w:r>
      <w:r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>nach dem Harvard-Referencing-System</w:t>
      </w:r>
      <w:r w:rsidR="1E85DA58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="00594606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>A</w:t>
      </w:r>
      <w:r w:rsidR="1E85DA58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utor – </w:t>
      </w:r>
      <w:r w:rsidR="00594606">
        <w:rPr>
          <w:rFonts w:ascii="Times New Roman" w:eastAsia="Times New Roman" w:hAnsi="Times New Roman"/>
          <w:sz w:val="24"/>
          <w:szCs w:val="24"/>
          <w:lang w:val="de-DE" w:eastAsia="pl-PL"/>
        </w:rPr>
        <w:t>Erscheinungsjahr</w:t>
      </w:r>
      <w:r w:rsidR="1E85DA58" w:rsidRP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Es basiert auf einem zweifachen Zitierungssystem</w:t>
      </w:r>
      <w:r w:rsidR="00EA6EBE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Angaben der Quellen im </w:t>
      </w:r>
      <w:r w:rsidR="00594606">
        <w:rPr>
          <w:rFonts w:ascii="Times New Roman" w:eastAsia="Times New Roman" w:hAnsi="Times New Roman"/>
          <w:sz w:val="24"/>
          <w:szCs w:val="24"/>
          <w:lang w:val="de-DE" w:eastAsia="pl-PL"/>
        </w:rPr>
        <w:t>Fließt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ext sowie einem alphabetisch </w:t>
      </w:r>
      <w:r w:rsidR="00EA6EBE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geordneten Literaturverzeichnis, das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am Ende des Beitrags angebracht wird</w:t>
      </w:r>
      <w:r w:rsidR="00EA6EBE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  <w:r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Die Anmerkungen in den Fußnoten sind ausschließlich inhaltlichen Ergänzungen des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Haupttextes vorbehalten</w:t>
      </w:r>
      <w:r w:rsidR="4DBEF0CD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sachliche und bibliografische Anmerkungen</w:t>
      </w:r>
      <w:r w:rsidR="4DBEF0CD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  <w:r w:rsidR="00EA6EBE" w:rsidRPr="00982ABF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7DFDF286" w:rsidRPr="00982ABF" w:rsidRDefault="7DFDF286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73165903" w:rsidRDefault="73165903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C. </w:t>
      </w:r>
      <w:r w:rsidR="00982A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Aufbau des Beitrags</w:t>
      </w:r>
    </w:p>
    <w:p w:rsidR="73165903" w:rsidRPr="00982ABF" w:rsidRDefault="73165903" w:rsidP="789718CF">
      <w:pPr>
        <w:spacing w:line="276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982ABF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1. </w:t>
      </w:r>
      <w:r w:rsidR="00982ABF" w:rsidRPr="00982ABF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Bitte ordnen Si die Elemente des Textes in der folgenden Reihenfolge an</w:t>
      </w:r>
      <w:r w:rsidRPr="00982ABF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: </w:t>
      </w:r>
    </w:p>
    <w:p w:rsidR="190CBD26" w:rsidRPr="00336E16" w:rsidRDefault="78CB968D" w:rsidP="789718CF">
      <w:pPr>
        <w:pStyle w:val="Akapitzlist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2ABF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82ABF">
        <w:rPr>
          <w:rFonts w:ascii="Times New Roman" w:eastAsia="Times New Roman" w:hAnsi="Times New Roman"/>
          <w:color w:val="000000"/>
          <w:sz w:val="24"/>
          <w:szCs w:val="24"/>
        </w:rPr>
        <w:t>Vor- und Nachname</w:t>
      </w:r>
    </w:p>
    <w:p w:rsidR="73165903" w:rsidRPr="00D77544" w:rsidRDefault="7B7F105F" w:rsidP="7E50CB2F">
      <w:pPr>
        <w:pStyle w:val="Akapitzlist"/>
        <w:numPr>
          <w:ilvl w:val="1"/>
          <w:numId w:val="11"/>
        </w:numPr>
        <w:spacing w:line="276" w:lineRule="auto"/>
        <w:rPr>
          <w:rFonts w:eastAsia="Times New Roman"/>
          <w:color w:val="000000"/>
          <w:sz w:val="24"/>
          <w:szCs w:val="24"/>
          <w:lang w:val="de-DE"/>
        </w:rPr>
      </w:pPr>
      <w:r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</w:t>
      </w:r>
      <w:r w:rsidR="73165903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</w:t>
      </w:r>
      <w:r w:rsidR="00982ABF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filierung</w:t>
      </w:r>
      <w:r w:rsidR="5501552B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(</w:t>
      </w:r>
      <w:r w:rsidR="00D77544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 der originalen Schrei</w:t>
      </w:r>
      <w:r w:rsid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bweise, z. B.</w:t>
      </w:r>
      <w:r w:rsidR="5501552B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„Univerzita Konštantína Filozofa v Nitre”)</w:t>
      </w:r>
    </w:p>
    <w:p w:rsidR="73165903" w:rsidRPr="00D77544" w:rsidRDefault="7D9DE1AE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D77544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Titel des Beitrags</w:t>
      </w:r>
      <w:r w:rsidR="73165903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(</w:t>
      </w:r>
      <w:r w:rsidR="00D77544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 einfache</w:t>
      </w:r>
      <w:r w:rsid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n, nicht in Großbuchstaben</w:t>
      </w:r>
      <w:r w:rsidR="73165903"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)</w:t>
      </w:r>
    </w:p>
    <w:p w:rsidR="73165903" w:rsidRPr="00336E16" w:rsidRDefault="03F65ECA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775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73165903" w:rsidRPr="00336E1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xt des Beitrags</w:t>
      </w:r>
    </w:p>
    <w:p w:rsidR="73165903" w:rsidRPr="00336E16" w:rsidRDefault="08F34910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Literaturverzeichnis</w:t>
      </w:r>
    </w:p>
    <w:p w:rsidR="73165903" w:rsidRPr="00336E16" w:rsidRDefault="1F1A534B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Abstract</w:t>
      </w:r>
      <w:r w:rsidR="73165903"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DE</w:t>
      </w:r>
    </w:p>
    <w:p w:rsidR="360B7845" w:rsidRPr="00336E16" w:rsidRDefault="00D77544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Vor- und Nachname</w:t>
      </w:r>
    </w:p>
    <w:p w:rsidR="73165903" w:rsidRPr="00336E16" w:rsidRDefault="00D77544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Titel des Textes</w:t>
      </w:r>
    </w:p>
    <w:p w:rsidR="73165903" w:rsidRPr="00336E16" w:rsidRDefault="00D77544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Zusammenfassung</w:t>
      </w:r>
    </w:p>
    <w:p w:rsidR="73165903" w:rsidRPr="00336E16" w:rsidRDefault="10C93AFB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chlüsselwörter</w:t>
      </w:r>
    </w:p>
    <w:p w:rsidR="73165903" w:rsidRPr="00336E16" w:rsidRDefault="70D36FD6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73165903" w:rsidRPr="00336E16">
        <w:rPr>
          <w:rFonts w:ascii="Times New Roman" w:eastAsia="Times New Roman" w:hAnsi="Times New Roman"/>
          <w:color w:val="000000"/>
          <w:sz w:val="24"/>
          <w:szCs w:val="24"/>
        </w:rPr>
        <w:t>bstra</w:t>
      </w:r>
      <w:r w:rsidR="1FA6CD37" w:rsidRPr="00336E1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73165903" w:rsidRPr="00336E16">
        <w:rPr>
          <w:rFonts w:ascii="Times New Roman" w:eastAsia="Times New Roman" w:hAnsi="Times New Roman"/>
          <w:color w:val="000000"/>
          <w:sz w:val="24"/>
          <w:szCs w:val="24"/>
        </w:rPr>
        <w:t>t EN</w:t>
      </w:r>
    </w:p>
    <w:p w:rsidR="00D77544" w:rsidRPr="00336E16" w:rsidRDefault="00D77544" w:rsidP="00D77544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Vor- und Nachname</w:t>
      </w:r>
    </w:p>
    <w:p w:rsidR="73165903" w:rsidRPr="00336E16" w:rsidRDefault="6D40C415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D77544">
        <w:rPr>
          <w:rFonts w:ascii="Times New Roman" w:eastAsia="Times New Roman" w:hAnsi="Times New Roman"/>
          <w:color w:val="000000"/>
          <w:sz w:val="24"/>
          <w:szCs w:val="24"/>
        </w:rPr>
        <w:t>itel des Beitrags</w:t>
      </w:r>
    </w:p>
    <w:p w:rsidR="73165903" w:rsidRPr="00336E16" w:rsidRDefault="5426574A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Abstract</w:t>
      </w:r>
    </w:p>
    <w:p w:rsidR="73165903" w:rsidRPr="00336E16" w:rsidRDefault="5426574A" w:rsidP="7E50CB2F">
      <w:pPr>
        <w:pStyle w:val="Akapitzlist"/>
        <w:numPr>
          <w:ilvl w:val="2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Keywords</w:t>
      </w:r>
    </w:p>
    <w:p w:rsidR="73165903" w:rsidRPr="00336E16" w:rsidRDefault="40658F44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2B19">
        <w:rPr>
          <w:rFonts w:ascii="Times New Roman" w:eastAsia="Times New Roman" w:hAnsi="Times New Roman"/>
          <w:color w:val="000000"/>
          <w:sz w:val="24"/>
          <w:szCs w:val="24"/>
        </w:rPr>
        <w:t>Autorennotiz (Biogram)</w:t>
      </w:r>
    </w:p>
    <w:p w:rsidR="73165903" w:rsidRPr="00336E16" w:rsidRDefault="07047958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E</w:t>
      </w:r>
      <w:r w:rsidR="73165903" w:rsidRPr="00336E16">
        <w:rPr>
          <w:rFonts w:ascii="Times New Roman" w:eastAsia="Times New Roman" w:hAnsi="Times New Roman"/>
          <w:color w:val="000000"/>
          <w:sz w:val="24"/>
          <w:szCs w:val="24"/>
        </w:rPr>
        <w:t>-mail</w:t>
      </w:r>
    </w:p>
    <w:p w:rsidR="73165903" w:rsidRPr="00336E16" w:rsidRDefault="73165903" w:rsidP="7E50CB2F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ORCID</w:t>
      </w:r>
      <w:r w:rsidR="001D2B19">
        <w:rPr>
          <w:rFonts w:ascii="Times New Roman" w:eastAsia="Times New Roman" w:hAnsi="Times New Roman"/>
          <w:color w:val="000000"/>
          <w:sz w:val="24"/>
          <w:szCs w:val="24"/>
        </w:rPr>
        <w:t>-Nummer</w:t>
      </w: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1D2B19">
        <w:rPr>
          <w:rFonts w:ascii="Times New Roman" w:eastAsia="Times New Roman" w:hAnsi="Times New Roman"/>
          <w:color w:val="000000"/>
          <w:sz w:val="24"/>
          <w:szCs w:val="24"/>
        </w:rPr>
        <w:t>falls vorhanden</w:t>
      </w: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7DFDF286" w:rsidRDefault="7DFDF286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5FE39B37" w:rsidRPr="001D2B19" w:rsidRDefault="001D2B19" w:rsidP="28EE93D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2B19">
        <w:rPr>
          <w:rFonts w:ascii="Times New Roman" w:eastAsia="Times New Roman" w:hAnsi="Times New Roman"/>
          <w:sz w:val="24"/>
          <w:szCs w:val="24"/>
          <w:lang w:val="de-DE" w:eastAsia="pl-PL"/>
        </w:rPr>
        <w:t>Falls der Text in kleinere Einheiten gegliedert ist, die eigene Zwischentitel besitzen, ist die folgende Nummerierung anzuwenden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6069DBC5" w:rsidRPr="001D2B19" w:rsidRDefault="6069DBC5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5FE39B37" w:rsidRPr="00336E16" w:rsidRDefault="001D2B19" w:rsidP="585B753C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  <w:r>
        <w:rPr>
          <w:rFonts w:ascii="Calibri Light" w:eastAsia="Times New Roman" w:hAnsi="Calibri Light"/>
          <w:sz w:val="24"/>
          <w:szCs w:val="24"/>
          <w:lang w:eastAsia="pl-PL"/>
        </w:rPr>
        <w:t>Zwischentitel ersten Grades</w:t>
      </w:r>
    </w:p>
    <w:p w:rsidR="5FE39B37" w:rsidRPr="00336E16" w:rsidRDefault="5FE39B37" w:rsidP="585B753C">
      <w:pPr>
        <w:pStyle w:val="Akapitzlist"/>
        <w:numPr>
          <w:ilvl w:val="1"/>
          <w:numId w:val="3"/>
        </w:numPr>
        <w:spacing w:beforeAutospacing="1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  <w:r w:rsidRPr="00336E16">
        <w:rPr>
          <w:rFonts w:ascii="Calibri Light" w:eastAsia="Times New Roman" w:hAnsi="Calibri Light"/>
          <w:sz w:val="24"/>
          <w:szCs w:val="24"/>
          <w:lang w:eastAsia="pl-PL"/>
        </w:rPr>
        <w:t xml:space="preserve"> </w:t>
      </w:r>
      <w:r w:rsidR="001D2B19">
        <w:rPr>
          <w:rFonts w:ascii="Calibri Light" w:eastAsia="Times New Roman" w:hAnsi="Calibri Light"/>
          <w:sz w:val="24"/>
          <w:szCs w:val="24"/>
          <w:lang w:eastAsia="pl-PL"/>
        </w:rPr>
        <w:t>Zwischentitel zweiten Grades</w:t>
      </w:r>
    </w:p>
    <w:p w:rsidR="5FE39B37" w:rsidRPr="00336E16" w:rsidRDefault="001D2B19" w:rsidP="585B753C">
      <w:pPr>
        <w:pStyle w:val="Akapitzlist"/>
        <w:numPr>
          <w:ilvl w:val="2"/>
          <w:numId w:val="3"/>
        </w:numPr>
        <w:spacing w:beforeAutospacing="1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  <w:r>
        <w:rPr>
          <w:rFonts w:ascii="Calibri Light" w:eastAsia="Times New Roman" w:hAnsi="Calibri Light"/>
          <w:sz w:val="24"/>
          <w:szCs w:val="24"/>
          <w:lang w:eastAsia="pl-PL"/>
        </w:rPr>
        <w:t>Zwischentitel dritten Grades</w:t>
      </w:r>
    </w:p>
    <w:p w:rsidR="6069DBC5" w:rsidRDefault="6069DBC5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1934B4AD" w:rsidRPr="001D2B19" w:rsidRDefault="001D2B19" w:rsidP="28EE93D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2B19">
        <w:rPr>
          <w:rFonts w:ascii="Times New Roman" w:eastAsia="Times New Roman" w:hAnsi="Times New Roman"/>
          <w:sz w:val="24"/>
          <w:szCs w:val="24"/>
          <w:lang w:val="de-DE" w:eastAsia="pl-PL"/>
        </w:rPr>
        <w:t>Bitte sehen Się von einer weiteren Untergliederung des Textes ab, die über die Gliederungen dritten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Grades hinausgehen</w:t>
      </w:r>
      <w:r w:rsidR="1934B4AD" w:rsidRPr="001D2B1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</w:p>
    <w:p w:rsidR="28EE93D6" w:rsidRPr="001D2B19" w:rsidRDefault="28EE93D6" w:rsidP="28EE93D6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2ECDCAB0" w:rsidRDefault="2ECDCAB0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53DEFA65"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1D2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Einzelvorgaben</w:t>
      </w:r>
    </w:p>
    <w:p w:rsidR="789718CF" w:rsidRDefault="789718CF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53DEFA65" w:rsidRDefault="001D2B19" w:rsidP="12272E2A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Vereinheitlicht werden:</w:t>
      </w:r>
    </w:p>
    <w:p w:rsidR="1574F002" w:rsidRPr="001D2B19" w:rsidRDefault="1574F002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1D2B19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1D2B19" w:rsidRPr="001D2B19">
        <w:rPr>
          <w:rFonts w:ascii="Times New Roman" w:eastAsia="Times New Roman" w:hAnsi="Times New Roman"/>
          <w:sz w:val="24"/>
          <w:szCs w:val="24"/>
          <w:lang w:val="de-DE"/>
        </w:rPr>
        <w:t>Die Schreibweise von Daten und Jahresangaben</w:t>
      </w:r>
      <w:r w:rsidR="53DEFA65" w:rsidRPr="001D2B19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53DEFA65" w:rsidRPr="001D2B19" w:rsidRDefault="001D2B19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Format für Daten</w:t>
      </w:r>
      <w:r w:rsidR="53DEFA65" w:rsidRPr="001D2B19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  <w:r w:rsidRPr="001D2B19">
        <w:rPr>
          <w:rFonts w:ascii="Times New Roman" w:eastAsia="Times New Roman" w:hAnsi="Times New Roman"/>
          <w:sz w:val="24"/>
          <w:szCs w:val="24"/>
          <w:lang w:val="de-DE"/>
        </w:rPr>
        <w:t>TT</w:t>
      </w:r>
      <w:r w:rsidR="53DEFA65" w:rsidRPr="001D2B19">
        <w:rPr>
          <w:rFonts w:ascii="Times New Roman" w:eastAsia="Times New Roman" w:hAnsi="Times New Roman"/>
          <w:sz w:val="24"/>
          <w:szCs w:val="24"/>
          <w:lang w:val="de-DE"/>
        </w:rPr>
        <w:t>.MM.</w:t>
      </w:r>
      <w:r>
        <w:rPr>
          <w:rFonts w:ascii="Times New Roman" w:eastAsia="Times New Roman" w:hAnsi="Times New Roman"/>
          <w:sz w:val="24"/>
          <w:szCs w:val="24"/>
          <w:lang w:val="de-DE"/>
        </w:rPr>
        <w:t>JJJJ</w:t>
      </w:r>
      <w:r w:rsidR="53DEFA65" w:rsidRPr="001D2B19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/>
        </w:rPr>
        <w:t>z. B</w:t>
      </w:r>
      <w:r w:rsidR="53DEFA65" w:rsidRPr="001D2B19">
        <w:rPr>
          <w:rFonts w:ascii="Times New Roman" w:eastAsia="Times New Roman" w:hAnsi="Times New Roman"/>
          <w:sz w:val="24"/>
          <w:szCs w:val="24"/>
          <w:lang w:val="de-DE"/>
        </w:rPr>
        <w:t>. 2.05.2020</w:t>
      </w:r>
    </w:p>
    <w:p w:rsidR="53DEFA65" w:rsidRPr="002C2366" w:rsidRDefault="001D2B19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Im laufenden Text bitte die Wörter 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„</w:t>
      </w:r>
      <w:r w:rsidR="002C2366" w:rsidRPr="002C2366">
        <w:rPr>
          <w:rFonts w:ascii="Times New Roman" w:eastAsia="Times New Roman" w:hAnsi="Times New Roman"/>
          <w:sz w:val="24"/>
          <w:szCs w:val="24"/>
          <w:lang w:val="de-DE"/>
        </w:rPr>
        <w:t>Jahr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”</w:t>
      </w:r>
      <w:r w:rsidR="002C2366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 und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 „</w:t>
      </w:r>
      <w:r w:rsidR="002C2366" w:rsidRPr="002C2366">
        <w:rPr>
          <w:rFonts w:ascii="Times New Roman" w:eastAsia="Times New Roman" w:hAnsi="Times New Roman"/>
          <w:sz w:val="24"/>
          <w:szCs w:val="24"/>
          <w:lang w:val="de-DE"/>
        </w:rPr>
        <w:t>Jahrhundert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” </w:t>
      </w:r>
      <w:r w:rsidR="002C2366" w:rsidRPr="002C2366">
        <w:rPr>
          <w:rFonts w:ascii="Times New Roman" w:eastAsia="Times New Roman" w:hAnsi="Times New Roman"/>
          <w:sz w:val="24"/>
          <w:szCs w:val="24"/>
          <w:lang w:val="de-DE"/>
        </w:rPr>
        <w:t>aus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schreiben, z. B.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.: 2004.</w:t>
      </w:r>
    </w:p>
    <w:p w:rsidR="57BF6FFC" w:rsidRPr="002C2366" w:rsidRDefault="57BF6FFC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2C2366" w:rsidRPr="002C2366">
        <w:rPr>
          <w:rFonts w:ascii="Times New Roman" w:eastAsia="Times New Roman" w:hAnsi="Times New Roman"/>
          <w:sz w:val="24"/>
          <w:szCs w:val="24"/>
          <w:lang w:val="de-DE"/>
        </w:rPr>
        <w:t>Bitte verwenden Się die folgenden Abkürzungen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z. B.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u. a.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u. ä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., 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usw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., </w:t>
      </w:r>
      <w:r w:rsidR="002C2366">
        <w:rPr>
          <w:rFonts w:ascii="Times New Roman" w:eastAsia="Times New Roman" w:hAnsi="Times New Roman"/>
          <w:sz w:val="24"/>
          <w:szCs w:val="24"/>
          <w:lang w:val="de-DE"/>
        </w:rPr>
        <w:t>d. h.</w:t>
      </w:r>
    </w:p>
    <w:p w:rsidR="2A68C16A" w:rsidRDefault="2A68C16A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2C2366">
        <w:rPr>
          <w:rFonts w:ascii="Times New Roman" w:eastAsia="Times New Roman" w:hAnsi="Times New Roman"/>
          <w:sz w:val="24"/>
          <w:szCs w:val="24"/>
        </w:rPr>
        <w:t>Aufzählungen</w:t>
      </w:r>
    </w:p>
    <w:p w:rsidR="53DEFA65" w:rsidRPr="002C2366" w:rsidRDefault="002C2366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Kurze Aufzählungen, in denen die Reihenfolge der Elemente beliebig ist, erfolgen im Text nach einem Doppelpunkt 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(</w:t>
      </w:r>
      <w:r w:rsidRPr="002C2366">
        <w:rPr>
          <w:rFonts w:ascii="Times New Roman" w:eastAsia="Times New Roman" w:hAnsi="Times New Roman"/>
          <w:sz w:val="24"/>
          <w:szCs w:val="24"/>
          <w:lang w:val="de-DE"/>
        </w:rPr>
        <w:t>z. B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.: </w:t>
      </w:r>
      <w:r w:rsidRPr="002C2366">
        <w:rPr>
          <w:rFonts w:ascii="Times New Roman" w:eastAsia="Times New Roman" w:hAnsi="Times New Roman"/>
          <w:sz w:val="24"/>
          <w:szCs w:val="24"/>
          <w:lang w:val="de-DE"/>
        </w:rPr>
        <w:t>poetische Mittel: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: „</w:t>
      </w:r>
      <w:r w:rsidRPr="002C2366">
        <w:rPr>
          <w:rFonts w:ascii="Times New Roman" w:eastAsia="Times New Roman" w:hAnsi="Times New Roman"/>
          <w:sz w:val="24"/>
          <w:szCs w:val="24"/>
          <w:lang w:val="de-DE"/>
        </w:rPr>
        <w:t>a</w:t>
      </w:r>
      <w:r>
        <w:rPr>
          <w:rFonts w:ascii="Times New Roman" w:eastAsia="Times New Roman" w:hAnsi="Times New Roman"/>
          <w:sz w:val="24"/>
          <w:szCs w:val="24"/>
          <w:lang w:val="de-DE"/>
        </w:rPr>
        <w:t>nschauliche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de-DE"/>
        </w:rPr>
        <w:t>Ekphrase, rhetorische Mittel, direkte Anrede und elliptische Syntax</w:t>
      </w:r>
      <w:r w:rsidR="53DEFA65" w:rsidRPr="002C2366">
        <w:rPr>
          <w:rFonts w:ascii="Times New Roman" w:eastAsia="Times New Roman" w:hAnsi="Times New Roman"/>
          <w:sz w:val="24"/>
          <w:szCs w:val="24"/>
          <w:lang w:val="de-DE"/>
        </w:rPr>
        <w:t>).</w:t>
      </w:r>
    </w:p>
    <w:p w:rsidR="53DEFA65" w:rsidRPr="00DF4C8A" w:rsidRDefault="002C2366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DF4C8A">
        <w:rPr>
          <w:rFonts w:ascii="Times New Roman" w:eastAsia="Times New Roman" w:hAnsi="Times New Roman"/>
          <w:sz w:val="24"/>
          <w:szCs w:val="24"/>
          <w:lang w:val="de-DE"/>
        </w:rPr>
        <w:t>Längere Aufzählungen werden typografisch hervorgehoben</w:t>
      </w:r>
      <w:r w:rsidR="53DEFA65" w:rsidRPr="00DF4C8A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53DEFA65" w:rsidRPr="00DF4C8A" w:rsidRDefault="00DF4C8A" w:rsidP="12272E2A">
      <w:pPr>
        <w:pStyle w:val="Akapitzlist"/>
        <w:numPr>
          <w:ilvl w:val="3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DF4C8A">
        <w:rPr>
          <w:rFonts w:ascii="Times New Roman" w:eastAsia="Times New Roman" w:hAnsi="Times New Roman"/>
          <w:sz w:val="24"/>
          <w:szCs w:val="24"/>
          <w:lang w:val="de-DE"/>
        </w:rPr>
        <w:t xml:space="preserve">Wenn die Elemente der Aufzählung kurz sind, </w:t>
      </w:r>
      <w:r>
        <w:rPr>
          <w:rFonts w:ascii="Times New Roman" w:eastAsia="Times New Roman" w:hAnsi="Times New Roman"/>
          <w:sz w:val="24"/>
          <w:szCs w:val="24"/>
          <w:lang w:val="de-DE"/>
        </w:rPr>
        <w:t>gehen</w:t>
      </w:r>
      <w:r w:rsidRPr="00DF4C8A">
        <w:rPr>
          <w:rFonts w:ascii="Times New Roman" w:eastAsia="Times New Roman" w:hAnsi="Times New Roman"/>
          <w:sz w:val="24"/>
          <w:szCs w:val="24"/>
          <w:lang w:val="de-DE"/>
        </w:rPr>
        <w:t xml:space="preserve"> Si</w:t>
      </w:r>
      <w:r>
        <w:rPr>
          <w:rFonts w:ascii="Times New Roman" w:eastAsia="Times New Roman" w:hAnsi="Times New Roman"/>
          <w:sz w:val="24"/>
          <w:szCs w:val="24"/>
          <w:lang w:val="de-DE"/>
        </w:rPr>
        <w:t>e</w:t>
      </w:r>
      <w:r w:rsidRPr="00DF4C8A">
        <w:rPr>
          <w:rFonts w:ascii="Times New Roman" w:eastAsia="Times New Roman" w:hAnsi="Times New Roman"/>
          <w:sz w:val="24"/>
          <w:szCs w:val="24"/>
          <w:lang w:val="de-DE"/>
        </w:rPr>
        <w:t xml:space="preserve"> bitte </w:t>
      </w:r>
      <w:r>
        <w:rPr>
          <w:rFonts w:ascii="Times New Roman" w:eastAsia="Times New Roman" w:hAnsi="Times New Roman"/>
          <w:sz w:val="24"/>
          <w:szCs w:val="24"/>
          <w:lang w:val="de-DE"/>
        </w:rPr>
        <w:t>nach folgendem Schema vor</w:t>
      </w:r>
      <w:r w:rsidR="53DEFA65" w:rsidRPr="00DF4C8A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33998AB9" w:rsidRPr="00D138EF" w:rsidRDefault="33998AB9" w:rsidP="585B753C">
      <w:pPr>
        <w:spacing w:after="0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A) </w:t>
      </w:r>
      <w:r w:rsidR="00D138EF" w:rsidRPr="00D138EF">
        <w:rPr>
          <w:rFonts w:ascii="Times New Roman" w:eastAsia="Times New Roman" w:hAnsi="Times New Roman"/>
          <w:sz w:val="24"/>
          <w:szCs w:val="24"/>
          <w:lang w:val="de-DE"/>
        </w:rPr>
        <w:t>Aufzählung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von Publikationen</w:t>
      </w:r>
      <w:r w:rsidR="05D77E80" w:rsidRPr="00D138EF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691C3E24" w:rsidRPr="00D138EF" w:rsidRDefault="691C3E24" w:rsidP="585B753C">
      <w:pPr>
        <w:spacing w:after="0"/>
        <w:ind w:left="708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1) </w:t>
      </w:r>
      <w:r w:rsidR="00D138EF" w:rsidRPr="00D138EF">
        <w:rPr>
          <w:rFonts w:ascii="Times New Roman" w:eastAsia="Times New Roman" w:hAnsi="Times New Roman"/>
          <w:sz w:val="24"/>
          <w:szCs w:val="24"/>
          <w:lang w:val="de-DE"/>
        </w:rPr>
        <w:t>Daten zum Erscheinen</w:t>
      </w:r>
      <w:r w:rsidR="5D83B22D" w:rsidRPr="00D138EF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7C6BBBF6" w:rsidRPr="00D138EF" w:rsidRDefault="7C6BBBF6" w:rsidP="6069DBC5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a)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Zeitschriften und Jahrbücher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08C4EDC9" w:rsidRPr="00D138EF" w:rsidRDefault="08C4EDC9" w:rsidP="6069DBC5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b)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monografische Text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3CD24817" w:rsidRPr="00D138EF" w:rsidRDefault="3CD24817" w:rsidP="585B753C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c)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Verlagsreihen</w:t>
      </w:r>
      <w:r w:rsidR="01DA6080" w:rsidRPr="00D138EF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7CF3878C" w:rsidRPr="00D138EF" w:rsidRDefault="7CF3878C" w:rsidP="6069DBC5">
      <w:pPr>
        <w:spacing w:after="0"/>
        <w:ind w:left="2124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–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mit oder ohne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ISSN ,</w:t>
      </w:r>
    </w:p>
    <w:p w:rsidR="756A3204" w:rsidRPr="00D138EF" w:rsidRDefault="756A3204" w:rsidP="6069DBC5">
      <w:pPr>
        <w:spacing w:after="0"/>
        <w:ind w:left="2124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–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besitzen ein gemeinsames Layout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39F2F5EC" w:rsidRPr="00D138EF" w:rsidRDefault="39F2F5EC" w:rsidP="585B753C">
      <w:pPr>
        <w:spacing w:after="0"/>
        <w:ind w:left="708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2) </w:t>
      </w:r>
      <w:r w:rsidR="00D138EF" w:rsidRPr="00D138EF">
        <w:rPr>
          <w:rFonts w:ascii="Times New Roman" w:eastAsia="Times New Roman" w:hAnsi="Times New Roman"/>
          <w:sz w:val="24"/>
          <w:szCs w:val="24"/>
          <w:lang w:val="de-DE"/>
        </w:rPr>
        <w:t>Einzelpublikationen</w:t>
      </w:r>
      <w:r w:rsidR="0CD15B59" w:rsidRPr="00D138EF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68F9EC17" w:rsidRPr="00D138EF" w:rsidRDefault="68F9EC17" w:rsidP="6069DBC5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a)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Broschüren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nach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UNESCO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5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bis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48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Seiten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),</w:t>
      </w:r>
    </w:p>
    <w:p w:rsidR="5C6931BF" w:rsidRPr="00D138EF" w:rsidRDefault="5C6931BF" w:rsidP="6069DBC5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b)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Bücher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Umgang von mehr als 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48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Seiten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),</w:t>
      </w:r>
    </w:p>
    <w:p w:rsidR="16B4F771" w:rsidRPr="00D138EF" w:rsidRDefault="16B4F771" w:rsidP="6069DBC5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c)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Einzelabdrucke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32686DBE" w:rsidRPr="00D138EF" w:rsidRDefault="32686DBE" w:rsidP="585B753C">
      <w:pPr>
        <w:spacing w:after="0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B)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Einleitung der Verlagsproduktion</w:t>
      </w:r>
      <w:r w:rsidR="01A63513" w:rsidRPr="00D138EF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177FDCD5" w:rsidRPr="00D138EF" w:rsidRDefault="177FDCD5" w:rsidP="6069DBC5">
      <w:pPr>
        <w:spacing w:after="0"/>
        <w:ind w:left="708"/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1) </w:t>
      </w:r>
      <w:r w:rsidR="00DF4C8A" w:rsidRPr="00D138EF">
        <w:rPr>
          <w:rFonts w:ascii="Times New Roman" w:eastAsia="Times New Roman" w:hAnsi="Times New Roman"/>
          <w:sz w:val="24"/>
          <w:szCs w:val="24"/>
          <w:lang w:val="de-DE"/>
        </w:rPr>
        <w:t>Kauf von Urheberrechten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2316AAA1" w:rsidRPr="00D138EF" w:rsidRDefault="2316AAA1" w:rsidP="585B753C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D138EF">
        <w:rPr>
          <w:rFonts w:ascii="Times New Roman" w:eastAsia="Times New Roman" w:hAnsi="Times New Roman"/>
          <w:sz w:val="24"/>
          <w:szCs w:val="24"/>
        </w:rPr>
        <w:t xml:space="preserve">2) </w:t>
      </w:r>
      <w:r w:rsidR="00DF4C8A" w:rsidRPr="00D138EF">
        <w:rPr>
          <w:rFonts w:ascii="Times New Roman" w:eastAsia="Times New Roman" w:hAnsi="Times New Roman"/>
          <w:sz w:val="24"/>
          <w:szCs w:val="24"/>
        </w:rPr>
        <w:t>Unter-Vertragsnahme des Verlags</w:t>
      </w:r>
      <w:r w:rsidR="0D421822" w:rsidRPr="00D138EF">
        <w:rPr>
          <w:rFonts w:ascii="Times New Roman" w:eastAsia="Times New Roman" w:hAnsi="Times New Roman"/>
          <w:sz w:val="24"/>
          <w:szCs w:val="24"/>
        </w:rPr>
        <w:t>.</w:t>
      </w:r>
    </w:p>
    <w:p w:rsidR="789718CF" w:rsidRDefault="789718CF" w:rsidP="789718CF">
      <w:pPr>
        <w:ind w:left="2880" w:hanging="360"/>
        <w:rPr>
          <w:rFonts w:ascii="Times New Roman" w:eastAsia="Times New Roman" w:hAnsi="Times New Roman"/>
          <w:sz w:val="24"/>
          <w:szCs w:val="24"/>
        </w:rPr>
      </w:pPr>
    </w:p>
    <w:p w:rsidR="53DEFA65" w:rsidRDefault="00DF4C8A" w:rsidP="12272E2A">
      <w:pPr>
        <w:pStyle w:val="Akapitzlist"/>
        <w:numPr>
          <w:ilvl w:val="3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DF4C8A">
        <w:rPr>
          <w:rFonts w:ascii="Times New Roman" w:eastAsia="Times New Roman" w:hAnsi="Times New Roman"/>
          <w:sz w:val="24"/>
          <w:szCs w:val="24"/>
          <w:lang w:val="de-DE"/>
        </w:rPr>
        <w:t>Wenn ein Element der Aufzählung länger ist als ein Satz, gehen Si</w:t>
      </w:r>
      <w:r w:rsidR="00CA0F23">
        <w:rPr>
          <w:rFonts w:ascii="Times New Roman" w:eastAsia="Times New Roman" w:hAnsi="Times New Roman"/>
          <w:sz w:val="24"/>
          <w:szCs w:val="24"/>
          <w:lang w:val="de-DE"/>
        </w:rPr>
        <w:t>e</w:t>
      </w:r>
      <w:r w:rsidRPr="00DF4C8A">
        <w:rPr>
          <w:rFonts w:ascii="Times New Roman" w:eastAsia="Times New Roman" w:hAnsi="Times New Roman"/>
          <w:sz w:val="24"/>
          <w:szCs w:val="24"/>
          <w:lang w:val="de-DE"/>
        </w:rPr>
        <w:t xml:space="preserve"> bitte nach folgendem 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Muster</w:t>
      </w:r>
      <w:r w:rsidRPr="00DF4C8A">
        <w:rPr>
          <w:rFonts w:ascii="Times New Roman" w:eastAsia="Times New Roman" w:hAnsi="Times New Roman"/>
          <w:sz w:val="24"/>
          <w:szCs w:val="24"/>
          <w:lang w:val="de-DE"/>
        </w:rPr>
        <w:t xml:space="preserve"> vor</w:t>
      </w:r>
      <w:r w:rsidR="53DEFA65" w:rsidRPr="00DF4C8A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D138EF" w:rsidRPr="00CF6A5D" w:rsidRDefault="00D138EF" w:rsidP="00D138EF">
      <w:p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A. Lorem ipsum dolor sit amet, consectetur adipiscing elit, sed do eiusmod tempor incididunt ut labore et dolore magna aliqua:</w:t>
      </w:r>
    </w:p>
    <w:p w:rsidR="00D138EF" w:rsidRPr="00CF6A5D" w:rsidRDefault="00D138EF" w:rsidP="00D138EF">
      <w:pPr>
        <w:pStyle w:val="Akapitzlist"/>
        <w:numPr>
          <w:ilvl w:val="0"/>
          <w:numId w:val="21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 dolor sit amet, consectetur adipiscing elit, sed do eiusmod tempor incididunt ut labore et dolore magna aliqua:</w:t>
      </w:r>
    </w:p>
    <w:p w:rsidR="00D138EF" w:rsidRPr="00CF6A5D" w:rsidRDefault="00D138EF" w:rsidP="00D138EF">
      <w:pPr>
        <w:pStyle w:val="Akapitzlist"/>
        <w:numPr>
          <w:ilvl w:val="1"/>
          <w:numId w:val="20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 dolor sit amet, consectetur adipiscing elit, sed do eiusmod tempor incididunt ut labore et dolore magna aliqua.</w:t>
      </w:r>
    </w:p>
    <w:p w:rsidR="00D138EF" w:rsidRPr="00CF6A5D" w:rsidRDefault="00D138EF" w:rsidP="00D138EF">
      <w:pPr>
        <w:pStyle w:val="Akapitzlist"/>
        <w:numPr>
          <w:ilvl w:val="1"/>
          <w:numId w:val="20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 dolor sit amet, consectetur adipiscing elit, sed do eiusmod tempor incididunt ut labore et dolore magna aliqua:</w:t>
      </w:r>
    </w:p>
    <w:p w:rsidR="00D138EF" w:rsidRPr="00CF6A5D" w:rsidRDefault="00D138EF" w:rsidP="00D138EF">
      <w:pPr>
        <w:pStyle w:val="Akapitzlist"/>
        <w:numPr>
          <w:ilvl w:val="2"/>
          <w:numId w:val="19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ipsum,</w:t>
      </w:r>
    </w:p>
    <w:p w:rsidR="00D138EF" w:rsidRPr="003955D8" w:rsidRDefault="00D138EF" w:rsidP="00D138EF">
      <w:pPr>
        <w:pStyle w:val="Akapitzlist"/>
        <w:numPr>
          <w:ilvl w:val="2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ipsum.</w:t>
      </w:r>
    </w:p>
    <w:p w:rsidR="00D138EF" w:rsidRPr="00CF6A5D" w:rsidRDefault="00D138EF" w:rsidP="00D138EF">
      <w:pPr>
        <w:pStyle w:val="Akapitzlist"/>
        <w:numPr>
          <w:ilvl w:val="0"/>
          <w:numId w:val="21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 dolor sit amet, consectetur adipiscing elit, sed do eiusmod tempor incididunt ut labore et dolore magna aliqua:</w:t>
      </w:r>
    </w:p>
    <w:p w:rsidR="00D138EF" w:rsidRPr="00CF6A5D" w:rsidRDefault="00D138EF" w:rsidP="00D138EF">
      <w:pPr>
        <w:pStyle w:val="Akapitzlist"/>
        <w:numPr>
          <w:ilvl w:val="1"/>
          <w:numId w:val="18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 dolor sit amet, consectetur adipiscing elit, sed do eiusmod tempor incididunt ut labore et dolore magna aliqua:</w:t>
      </w:r>
    </w:p>
    <w:p w:rsidR="00D138EF" w:rsidRPr="00CF6A5D" w:rsidRDefault="00D138EF" w:rsidP="00D138EF">
      <w:pPr>
        <w:pStyle w:val="Akapitzlist"/>
        <w:numPr>
          <w:ilvl w:val="2"/>
          <w:numId w:val="17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ipsum,</w:t>
      </w:r>
    </w:p>
    <w:p w:rsidR="00D138EF" w:rsidRPr="00CF6A5D" w:rsidRDefault="00D138EF" w:rsidP="00D138EF">
      <w:pPr>
        <w:pStyle w:val="Akapitzlist"/>
        <w:numPr>
          <w:ilvl w:val="2"/>
          <w:numId w:val="17"/>
        </w:numPr>
        <w:spacing w:after="0"/>
        <w:rPr>
          <w:rFonts w:ascii="Times New Roman" w:eastAsia="Yu Gothic Light" w:hAnsi="Times New Roman"/>
          <w:sz w:val="24"/>
          <w:szCs w:val="24"/>
          <w:lang w:val="en-US"/>
        </w:rPr>
      </w:pPr>
      <w:r w:rsidRPr="00CF6A5D">
        <w:rPr>
          <w:rFonts w:ascii="Times New Roman" w:eastAsia="Yu Gothic Light" w:hAnsi="Times New Roman"/>
          <w:sz w:val="24"/>
          <w:szCs w:val="24"/>
          <w:lang w:val="en-US"/>
        </w:rPr>
        <w:t>Lorem ipsum.</w:t>
      </w:r>
    </w:p>
    <w:p w:rsidR="00D138EF" w:rsidRPr="00DF4C8A" w:rsidRDefault="00D138EF" w:rsidP="00D138EF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val="de-DE"/>
        </w:rPr>
      </w:pPr>
    </w:p>
    <w:p w:rsidR="789718CF" w:rsidRDefault="789718CF" w:rsidP="789718CF">
      <w:pPr>
        <w:spacing w:line="240" w:lineRule="auto"/>
        <w:ind w:left="2832"/>
        <w:rPr>
          <w:rFonts w:ascii="Times New Roman" w:eastAsia="Times New Roman" w:hAnsi="Times New Roman"/>
          <w:sz w:val="24"/>
          <w:szCs w:val="24"/>
        </w:rPr>
      </w:pPr>
    </w:p>
    <w:p w:rsidR="24089A6C" w:rsidRDefault="24089A6C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12272E2A">
        <w:rPr>
          <w:rFonts w:ascii="Times New Roman" w:eastAsia="Times New Roman" w:hAnsi="Times New Roman"/>
          <w:sz w:val="24"/>
          <w:szCs w:val="24"/>
        </w:rPr>
        <w:t xml:space="preserve"> </w:t>
      </w:r>
      <w:r w:rsidR="00D138EF">
        <w:rPr>
          <w:rFonts w:ascii="Times New Roman" w:eastAsia="Times New Roman" w:hAnsi="Times New Roman"/>
          <w:sz w:val="24"/>
          <w:szCs w:val="24"/>
        </w:rPr>
        <w:t>Bindestriche</w:t>
      </w:r>
      <w:r w:rsidR="00B364EA">
        <w:rPr>
          <w:rFonts w:ascii="Times New Roman" w:eastAsia="Times New Roman" w:hAnsi="Times New Roman"/>
          <w:sz w:val="24"/>
          <w:szCs w:val="24"/>
        </w:rPr>
        <w:t>:</w:t>
      </w:r>
    </w:p>
    <w:p w:rsidR="53DEFA65" w:rsidRPr="00D138EF" w:rsidRDefault="00D138EF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bei Zahlen, Daten und Seitenangaben </w:t>
      </w:r>
      <w:r>
        <w:rPr>
          <w:rFonts w:ascii="Times New Roman" w:eastAsia="Times New Roman" w:hAnsi="Times New Roman"/>
          <w:sz w:val="24"/>
          <w:szCs w:val="24"/>
          <w:lang w:val="de-DE"/>
        </w:rPr>
        <w:t>verwenden Sie bitte den Bindestrich, z. B.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1990-1995; Kowalska 2003: </w:t>
      </w:r>
      <w:r w:rsidR="233BD9C8" w:rsidRPr="00D138EF">
        <w:rPr>
          <w:rFonts w:ascii="Times New Roman" w:eastAsia="Times New Roman" w:hAnsi="Times New Roman"/>
          <w:sz w:val="24"/>
          <w:szCs w:val="24"/>
          <w:lang w:val="de-DE"/>
        </w:rPr>
        <w:t>1</w:t>
      </w:r>
      <w:r w:rsidR="3BDFD7B6" w:rsidRPr="00D138EF">
        <w:rPr>
          <w:rFonts w:ascii="Times New Roman" w:eastAsia="Times New Roman" w:hAnsi="Times New Roman"/>
          <w:sz w:val="24"/>
          <w:szCs w:val="24"/>
          <w:lang w:val="de-DE"/>
        </w:rPr>
        <w:t>1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1-</w:t>
      </w:r>
      <w:r w:rsidR="45292F3E" w:rsidRPr="00D138EF">
        <w:rPr>
          <w:rFonts w:ascii="Times New Roman" w:eastAsia="Times New Roman" w:hAnsi="Times New Roman"/>
          <w:sz w:val="24"/>
          <w:szCs w:val="24"/>
          <w:lang w:val="de-DE"/>
        </w:rPr>
        <w:t>1</w:t>
      </w:r>
      <w:r w:rsidR="53DEFA65" w:rsidRPr="00D138EF">
        <w:rPr>
          <w:rFonts w:ascii="Times New Roman" w:eastAsia="Times New Roman" w:hAnsi="Times New Roman"/>
          <w:sz w:val="24"/>
          <w:szCs w:val="24"/>
          <w:lang w:val="de-DE"/>
        </w:rPr>
        <w:t>14</w:t>
      </w:r>
      <w:r w:rsidR="173201AE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D138EF">
        <w:rPr>
          <w:rFonts w:ascii="Times New Roman" w:eastAsia="Times New Roman" w:hAnsi="Times New Roman"/>
          <w:sz w:val="24"/>
          <w:szCs w:val="24"/>
          <w:lang w:val="de-DE"/>
        </w:rPr>
        <w:t>Bitte keine Abkürzungen von Zahlenangaben verwenden</w:t>
      </w:r>
      <w:r w:rsidR="173201AE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Pr="00D138EF">
        <w:rPr>
          <w:rFonts w:ascii="Times New Roman" w:eastAsia="Times New Roman" w:hAnsi="Times New Roman"/>
          <w:sz w:val="24"/>
          <w:szCs w:val="24"/>
          <w:lang w:val="de-DE"/>
        </w:rPr>
        <w:t>z. B.</w:t>
      </w:r>
      <w:r w:rsidR="173201AE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1990-95 </w:t>
      </w:r>
      <w:r>
        <w:rPr>
          <w:rFonts w:ascii="Times New Roman" w:eastAsia="Times New Roman" w:hAnsi="Times New Roman"/>
          <w:sz w:val="24"/>
          <w:szCs w:val="24"/>
          <w:lang w:val="de-DE"/>
        </w:rPr>
        <w:t>oder S.</w:t>
      </w:r>
      <w:r w:rsidR="173201AE"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111-4).</w:t>
      </w:r>
    </w:p>
    <w:p w:rsidR="0DFA54A5" w:rsidRDefault="0DFA54A5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D138EF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D138EF">
        <w:rPr>
          <w:rFonts w:ascii="Times New Roman" w:eastAsia="Times New Roman" w:hAnsi="Times New Roman"/>
          <w:sz w:val="24"/>
          <w:szCs w:val="24"/>
          <w:lang w:val="de-DE"/>
        </w:rPr>
        <w:t>Schreibweise von Zahlen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53DEFA65" w:rsidRPr="001F41C8" w:rsidRDefault="00D138EF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1F41C8">
        <w:rPr>
          <w:rFonts w:ascii="Times New Roman" w:eastAsia="Times New Roman" w:hAnsi="Times New Roman"/>
          <w:sz w:val="24"/>
          <w:szCs w:val="24"/>
          <w:lang w:val="de-DE"/>
        </w:rPr>
        <w:t xml:space="preserve">Bis </w:t>
      </w:r>
      <w:r w:rsidR="001F41C8" w:rsidRPr="001F41C8">
        <w:rPr>
          <w:rFonts w:ascii="Times New Roman" w:eastAsia="Times New Roman" w:hAnsi="Times New Roman"/>
          <w:sz w:val="24"/>
          <w:szCs w:val="24"/>
          <w:lang w:val="de-DE"/>
        </w:rPr>
        <w:t>neun</w:t>
      </w:r>
      <w:r w:rsidRPr="001F41C8">
        <w:rPr>
          <w:rFonts w:ascii="Times New Roman" w:eastAsia="Times New Roman" w:hAnsi="Times New Roman"/>
          <w:sz w:val="24"/>
          <w:szCs w:val="24"/>
          <w:lang w:val="de-DE"/>
        </w:rPr>
        <w:t xml:space="preserve"> bitte ausschreiben</w:t>
      </w:r>
      <w:r w:rsidR="53DEFA65" w:rsidRPr="001F41C8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1F41C8" w:rsidRPr="001F41C8">
        <w:rPr>
          <w:rFonts w:ascii="Times New Roman" w:eastAsia="Times New Roman" w:hAnsi="Times New Roman"/>
          <w:sz w:val="24"/>
          <w:szCs w:val="24"/>
          <w:lang w:val="de-DE"/>
        </w:rPr>
        <w:t>ab 10 in Ziffer</w:t>
      </w:r>
      <w:r w:rsidR="001F41C8">
        <w:rPr>
          <w:rFonts w:ascii="Times New Roman" w:eastAsia="Times New Roman" w:hAnsi="Times New Roman"/>
          <w:sz w:val="24"/>
          <w:szCs w:val="24"/>
          <w:lang w:val="de-DE"/>
        </w:rPr>
        <w:t>n</w:t>
      </w:r>
      <w:r w:rsidR="53DEFA65" w:rsidRPr="001F41C8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53DEFA65" w:rsidRPr="001F41C8" w:rsidRDefault="001F41C8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1F41C8">
        <w:rPr>
          <w:rFonts w:ascii="Times New Roman" w:eastAsia="Times New Roman" w:hAnsi="Times New Roman"/>
          <w:sz w:val="24"/>
          <w:szCs w:val="24"/>
          <w:lang w:val="de-DE"/>
        </w:rPr>
        <w:t>Zahlenangeben aus vier Ziffern ohne Leertaste, ab fünf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>stelli</w:t>
      </w:r>
      <w:r w:rsidRPr="001F41C8">
        <w:rPr>
          <w:rFonts w:ascii="Times New Roman" w:eastAsia="Times New Roman" w:hAnsi="Times New Roman"/>
          <w:sz w:val="24"/>
          <w:szCs w:val="24"/>
          <w:lang w:val="de-DE"/>
        </w:rPr>
        <w:t xml:space="preserve">gen Zahlenangaben bitte mit </w:t>
      </w:r>
      <w:r>
        <w:rPr>
          <w:rFonts w:ascii="Times New Roman" w:eastAsia="Times New Roman" w:hAnsi="Times New Roman"/>
          <w:sz w:val="24"/>
          <w:szCs w:val="24"/>
          <w:lang w:val="de-DE"/>
        </w:rPr>
        <w:t>Leertaste nach jeweils drei Ziffern ab Ende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 Zahlenangabe</w:t>
      </w:r>
    </w:p>
    <w:p w:rsidR="14EB7C33" w:rsidRPr="00485284" w:rsidRDefault="14EB7C33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485284">
        <w:rPr>
          <w:rFonts w:ascii="Times New Roman" w:eastAsia="Times New Roman" w:hAnsi="Times New Roman"/>
          <w:sz w:val="24"/>
          <w:szCs w:val="24"/>
        </w:rPr>
        <w:t xml:space="preserve"> </w:t>
      </w:r>
      <w:r w:rsidR="00485284" w:rsidRPr="00485284">
        <w:rPr>
          <w:rFonts w:ascii="Times New Roman" w:eastAsia="Times New Roman" w:hAnsi="Times New Roman"/>
          <w:sz w:val="24"/>
          <w:szCs w:val="24"/>
          <w:lang w:val="de-DE"/>
        </w:rPr>
        <w:t xml:space="preserve">Angabe von Jahrzehnten (z. B. in den 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 xml:space="preserve">90er Jahre, </w:t>
      </w:r>
      <w:r w:rsidR="00485284" w:rsidRPr="00485284">
        <w:rPr>
          <w:rFonts w:ascii="Times New Roman" w:eastAsia="Times New Roman" w:hAnsi="Times New Roman"/>
          <w:sz w:val="24"/>
          <w:szCs w:val="24"/>
          <w:lang w:val="de-DE"/>
        </w:rPr>
        <w:t xml:space="preserve">1960er Jahren, 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>in der ersten Hälfte des 20. Jahrhunderts)</w:t>
      </w:r>
    </w:p>
    <w:p w:rsidR="0E7377B1" w:rsidRPr="00485284" w:rsidRDefault="0E7377B1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48528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485284" w:rsidRPr="00485284">
        <w:rPr>
          <w:rFonts w:ascii="Times New Roman" w:eastAsia="Times New Roman" w:hAnsi="Times New Roman"/>
          <w:sz w:val="24"/>
          <w:szCs w:val="24"/>
          <w:lang w:val="de-DE"/>
        </w:rPr>
        <w:t>Kompositionsbildungen aus Zahlen und Buchstaben bitte ganz aussch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 xml:space="preserve">reiben, z. B. 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„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>zweijährig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“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„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>fünfgliedrige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“</w:t>
      </w:r>
      <w:r w:rsidR="0048528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4BA2138E" w:rsidRDefault="4BA2138E" w:rsidP="12272E2A">
      <w:pPr>
        <w:pStyle w:val="Akapitzlist"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48528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485284">
        <w:rPr>
          <w:rFonts w:ascii="Times New Roman" w:eastAsia="Times New Roman" w:hAnsi="Times New Roman"/>
          <w:sz w:val="24"/>
          <w:szCs w:val="24"/>
        </w:rPr>
        <w:t>Schreibweise von Initialien</w:t>
      </w:r>
      <w:r w:rsidR="00B364EA">
        <w:rPr>
          <w:rFonts w:ascii="Times New Roman" w:eastAsia="Times New Roman" w:hAnsi="Times New Roman"/>
          <w:sz w:val="24"/>
          <w:szCs w:val="24"/>
        </w:rPr>
        <w:t>:</w:t>
      </w:r>
    </w:p>
    <w:p w:rsidR="53DEFA65" w:rsidRPr="00254173" w:rsidRDefault="00254173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54173">
        <w:rPr>
          <w:rFonts w:ascii="Times New Roman" w:eastAsia="Times New Roman" w:hAnsi="Times New Roman"/>
          <w:sz w:val="24"/>
          <w:szCs w:val="24"/>
          <w:lang w:val="de-DE"/>
        </w:rPr>
        <w:t>Im Falle von Mehrfachbuchstaben (z. B. „sch”) bitt nur den ersten Buchstaben als Inititial verwenden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53DEFA65" w:rsidRPr="00254173" w:rsidRDefault="00254173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54173">
        <w:rPr>
          <w:rFonts w:ascii="Times New Roman" w:eastAsia="Times New Roman" w:hAnsi="Times New Roman"/>
          <w:sz w:val="24"/>
          <w:szCs w:val="24"/>
          <w:lang w:val="de-DE"/>
        </w:rPr>
        <w:t>Beim Mehrfachbuchstaben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 Ch.</w:t>
      </w:r>
      <w:r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 gelten beide Buchstaben als Initial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ebenso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wie </w:t>
      </w:r>
      <w:r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bei </w:t>
      </w:r>
      <w:r>
        <w:rPr>
          <w:rFonts w:ascii="Times New Roman" w:eastAsia="Times New Roman" w:hAnsi="Times New Roman"/>
          <w:sz w:val="24"/>
          <w:szCs w:val="24"/>
          <w:lang w:val="de-DE"/>
        </w:rPr>
        <w:t>nicht-deutschen Namen, die beispielsweise mit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 „sz”, „cz”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o. ä. beginnen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>)</w:t>
      </w:r>
    </w:p>
    <w:p w:rsidR="53DEFA65" w:rsidRPr="00254173" w:rsidRDefault="00254173" w:rsidP="12272E2A">
      <w:pPr>
        <w:pStyle w:val="Akapitzlist"/>
        <w:numPr>
          <w:ilvl w:val="2"/>
          <w:numId w:val="10"/>
        </w:numPr>
        <w:rPr>
          <w:rFonts w:ascii="Times New Roman" w:eastAsia="Times New Roman" w:hAnsi="Times New Roman"/>
          <w:sz w:val="24"/>
          <w:szCs w:val="24"/>
          <w:lang w:val="de-DE"/>
        </w:rPr>
      </w:pPr>
      <w:r w:rsidRPr="00254173">
        <w:rPr>
          <w:rFonts w:ascii="Times New Roman" w:eastAsia="Times New Roman" w:hAnsi="Times New Roman"/>
          <w:sz w:val="24"/>
          <w:szCs w:val="24"/>
          <w:lang w:val="de-DE"/>
        </w:rPr>
        <w:t>Bei Initialien von mehr als zweigliedr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igen </w:t>
      </w:r>
      <w:r w:rsidRPr="00254173">
        <w:rPr>
          <w:rFonts w:ascii="Times New Roman" w:eastAsia="Times New Roman" w:hAnsi="Times New Roman"/>
          <w:sz w:val="24"/>
          <w:szCs w:val="24"/>
          <w:lang w:val="de-DE"/>
        </w:rPr>
        <w:t>Namen oder Nachnamen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bitte den Bindestrich weglassen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/>
        </w:rPr>
        <w:t>z. B</w:t>
      </w:r>
      <w:r w:rsidR="53DEFA65" w:rsidRPr="00254173">
        <w:rPr>
          <w:rFonts w:ascii="Times New Roman" w:eastAsia="Times New Roman" w:hAnsi="Times New Roman"/>
          <w:sz w:val="24"/>
          <w:szCs w:val="24"/>
          <w:lang w:val="de-DE"/>
        </w:rPr>
        <w:t>. Jean-Paul Sartre – J.P.S.).</w:t>
      </w:r>
    </w:p>
    <w:p w:rsidR="789718CF" w:rsidRPr="00254173" w:rsidRDefault="789718CF" w:rsidP="789718CF">
      <w:pPr>
        <w:rPr>
          <w:rFonts w:ascii="Times New Roman" w:eastAsia="Times New Roman" w:hAnsi="Times New Roman"/>
          <w:sz w:val="24"/>
          <w:szCs w:val="24"/>
          <w:lang w:val="de-DE"/>
        </w:rPr>
      </w:pPr>
    </w:p>
    <w:p w:rsidR="5155FBD4" w:rsidRPr="00254173" w:rsidRDefault="00254173" w:rsidP="7E50CB2F">
      <w:pPr>
        <w:pStyle w:val="Akapitzlist"/>
        <w:numPr>
          <w:ilvl w:val="0"/>
          <w:numId w:val="10"/>
        </w:numPr>
        <w:rPr>
          <w:sz w:val="24"/>
          <w:szCs w:val="24"/>
          <w:lang w:val="de-DE"/>
        </w:rPr>
      </w:pPr>
      <w:r w:rsidRPr="00254173">
        <w:rPr>
          <w:rFonts w:ascii="Times New Roman" w:eastAsia="Times New Roman" w:hAnsi="Times New Roman"/>
          <w:sz w:val="24"/>
          <w:szCs w:val="24"/>
          <w:lang w:val="de-DE"/>
        </w:rPr>
        <w:t>Bitte übersetzen się alle fremdsprachigen Zitate</w:t>
      </w:r>
      <w:r w:rsidR="5155FBD4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de-DE"/>
        </w:rPr>
        <w:t>Hier stehen Ihnen mehrere Möglichkeiten zur Verfügung</w:t>
      </w:r>
      <w:r w:rsidR="5155FBD4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5155FBD4" w:rsidRPr="00254173" w:rsidRDefault="5155FBD4" w:rsidP="7E50CB2F">
      <w:pPr>
        <w:pStyle w:val="Akapitzlist"/>
        <w:numPr>
          <w:ilvl w:val="1"/>
          <w:numId w:val="10"/>
        </w:numPr>
        <w:rPr>
          <w:sz w:val="24"/>
          <w:szCs w:val="24"/>
          <w:lang w:val="de-DE"/>
        </w:rPr>
      </w:pPr>
      <w:r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254173" w:rsidRPr="00254173">
        <w:rPr>
          <w:rFonts w:ascii="Times New Roman" w:eastAsia="Times New Roman" w:hAnsi="Times New Roman"/>
          <w:sz w:val="24"/>
          <w:szCs w:val="24"/>
          <w:lang w:val="de-DE"/>
        </w:rPr>
        <w:t xml:space="preserve">Die Übersetzung erscheint im 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Fließt</w:t>
      </w:r>
      <w:r w:rsidR="00254173" w:rsidRPr="00254173">
        <w:rPr>
          <w:rFonts w:ascii="Times New Roman" w:eastAsia="Times New Roman" w:hAnsi="Times New Roman"/>
          <w:sz w:val="24"/>
          <w:szCs w:val="24"/>
          <w:lang w:val="de-DE"/>
        </w:rPr>
        <w:t>ext, di</w:t>
      </w:r>
      <w:r w:rsidR="00254173">
        <w:rPr>
          <w:rFonts w:ascii="Times New Roman" w:eastAsia="Times New Roman" w:hAnsi="Times New Roman"/>
          <w:sz w:val="24"/>
          <w:szCs w:val="24"/>
          <w:lang w:val="de-DE"/>
        </w:rPr>
        <w:t>e Originalfassung in den Anmerkungen</w:t>
      </w:r>
      <w:r w:rsidR="005447BE">
        <w:rPr>
          <w:rFonts w:ascii="Times New Roman" w:eastAsia="Times New Roman" w:hAnsi="Times New Roman"/>
          <w:sz w:val="24"/>
          <w:szCs w:val="24"/>
          <w:lang w:val="de-DE"/>
        </w:rPr>
        <w:t xml:space="preserve"> in einer Fußnote</w:t>
      </w:r>
    </w:p>
    <w:p w:rsidR="5155FBD4" w:rsidRPr="005447BE" w:rsidRDefault="5155FBD4" w:rsidP="7E50CB2F">
      <w:pPr>
        <w:pStyle w:val="Akapitzlist"/>
        <w:numPr>
          <w:ilvl w:val="1"/>
          <w:numId w:val="10"/>
        </w:numPr>
        <w:rPr>
          <w:sz w:val="24"/>
          <w:szCs w:val="24"/>
          <w:lang w:val="de-DE"/>
        </w:rPr>
      </w:pPr>
      <w:r w:rsidRPr="005447B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5447BE" w:rsidRPr="005447BE">
        <w:rPr>
          <w:rFonts w:ascii="Times New Roman" w:eastAsia="Times New Roman" w:hAnsi="Times New Roman"/>
          <w:sz w:val="24"/>
          <w:szCs w:val="24"/>
          <w:lang w:val="de-DE"/>
        </w:rPr>
        <w:t xml:space="preserve">Die Originalfassung im </w:t>
      </w:r>
      <w:r w:rsidR="00CA0F23">
        <w:rPr>
          <w:rFonts w:ascii="Times New Roman" w:eastAsia="Times New Roman" w:hAnsi="Times New Roman"/>
          <w:sz w:val="24"/>
          <w:szCs w:val="24"/>
          <w:lang w:val="de-DE"/>
        </w:rPr>
        <w:t>Fließt</w:t>
      </w:r>
      <w:r w:rsidR="005447BE" w:rsidRPr="005447BE">
        <w:rPr>
          <w:rFonts w:ascii="Times New Roman" w:eastAsia="Times New Roman" w:hAnsi="Times New Roman"/>
          <w:sz w:val="24"/>
          <w:szCs w:val="24"/>
          <w:lang w:val="de-DE"/>
        </w:rPr>
        <w:t xml:space="preserve">ext, die Übersetzung </w:t>
      </w:r>
      <w:r w:rsidR="005447BE">
        <w:rPr>
          <w:rFonts w:ascii="Times New Roman" w:eastAsia="Times New Roman" w:hAnsi="Times New Roman"/>
          <w:sz w:val="24"/>
          <w:szCs w:val="24"/>
          <w:lang w:val="de-DE"/>
        </w:rPr>
        <w:t>in der Fußnote</w:t>
      </w:r>
    </w:p>
    <w:p w:rsidR="5155FBD4" w:rsidRPr="005447BE" w:rsidRDefault="5155FBD4" w:rsidP="7E50CB2F">
      <w:pPr>
        <w:pStyle w:val="Akapitzlist"/>
        <w:numPr>
          <w:ilvl w:val="1"/>
          <w:numId w:val="10"/>
        </w:numPr>
        <w:rPr>
          <w:sz w:val="24"/>
          <w:szCs w:val="24"/>
          <w:lang w:val="de-DE"/>
        </w:rPr>
      </w:pPr>
      <w:r w:rsidRPr="005447B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5447BE" w:rsidRPr="005447BE">
        <w:rPr>
          <w:rFonts w:ascii="Times New Roman" w:eastAsia="Times New Roman" w:hAnsi="Times New Roman"/>
          <w:sz w:val="24"/>
          <w:szCs w:val="24"/>
          <w:lang w:val="de-DE"/>
        </w:rPr>
        <w:t xml:space="preserve">Die Übersetzung erscheint im </w:t>
      </w:r>
      <w:r w:rsidR="00CA0F23">
        <w:rPr>
          <w:rFonts w:ascii="Times New Roman" w:eastAsia="Times New Roman" w:hAnsi="Times New Roman"/>
          <w:sz w:val="24"/>
          <w:szCs w:val="24"/>
          <w:lang w:val="de-DE"/>
        </w:rPr>
        <w:t>Fließt</w:t>
      </w:r>
      <w:r w:rsidR="005447BE" w:rsidRPr="005447BE">
        <w:rPr>
          <w:rFonts w:ascii="Times New Roman" w:eastAsia="Times New Roman" w:hAnsi="Times New Roman"/>
          <w:sz w:val="24"/>
          <w:szCs w:val="24"/>
          <w:lang w:val="de-DE"/>
        </w:rPr>
        <w:t>ext, in der Anmerkun</w:t>
      </w:r>
      <w:r w:rsidR="005447BE">
        <w:rPr>
          <w:rFonts w:ascii="Times New Roman" w:eastAsia="Times New Roman" w:hAnsi="Times New Roman"/>
          <w:sz w:val="24"/>
          <w:szCs w:val="24"/>
          <w:lang w:val="de-DE"/>
        </w:rPr>
        <w:t>g wird lediglich die Quelle angegeben, ohne den Wortlaut des Originals</w:t>
      </w:r>
    </w:p>
    <w:p w:rsidR="4590355E" w:rsidRPr="00336E16" w:rsidRDefault="005447BE" w:rsidP="7E50CB2F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Angabe von übersetzten Buchtiteln</w:t>
      </w:r>
      <w:r w:rsidR="00B364EA">
        <w:rPr>
          <w:rFonts w:ascii="Times New Roman" w:eastAsia="Times New Roman" w:hAnsi="Times New Roman"/>
          <w:sz w:val="24"/>
          <w:szCs w:val="24"/>
        </w:rPr>
        <w:t>:</w:t>
      </w:r>
    </w:p>
    <w:p w:rsidR="4590355E" w:rsidRPr="00B61A1D" w:rsidRDefault="00B61A1D" w:rsidP="7E50CB2F">
      <w:pPr>
        <w:pStyle w:val="Akapitzlist"/>
        <w:numPr>
          <w:ilvl w:val="1"/>
          <w:numId w:val="10"/>
        </w:numPr>
        <w:rPr>
          <w:rFonts w:eastAsia="Times New Roman"/>
          <w:sz w:val="24"/>
          <w:szCs w:val="24"/>
          <w:lang w:val="de-DE"/>
        </w:rPr>
      </w:pPr>
      <w:r w:rsidRPr="00B61A1D">
        <w:rPr>
          <w:rFonts w:ascii="Times New Roman" w:eastAsia="Times New Roman" w:hAnsi="Times New Roman"/>
          <w:sz w:val="24"/>
          <w:szCs w:val="24"/>
          <w:lang w:val="de-DE"/>
        </w:rPr>
        <w:t>Im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Falle f</w:t>
      </w:r>
      <w:r w:rsidR="005447BE" w:rsidRPr="00B61A1D">
        <w:rPr>
          <w:rFonts w:ascii="Times New Roman" w:eastAsia="Times New Roman" w:hAnsi="Times New Roman"/>
          <w:sz w:val="24"/>
          <w:szCs w:val="24"/>
          <w:lang w:val="de-DE"/>
        </w:rPr>
        <w:t>remdsprachige</w:t>
      </w:r>
      <w:r>
        <w:rPr>
          <w:rFonts w:ascii="Times New Roman" w:eastAsia="Times New Roman" w:hAnsi="Times New Roman"/>
          <w:sz w:val="24"/>
          <w:szCs w:val="24"/>
          <w:lang w:val="de-DE"/>
        </w:rPr>
        <w:t>r</w:t>
      </w:r>
      <w:r w:rsidR="005447BE" w:rsidRPr="00B61A1D">
        <w:rPr>
          <w:rFonts w:ascii="Times New Roman" w:eastAsia="Times New Roman" w:hAnsi="Times New Roman"/>
          <w:sz w:val="24"/>
          <w:szCs w:val="24"/>
          <w:lang w:val="de-DE"/>
        </w:rPr>
        <w:t xml:space="preserve"> Titel </w:t>
      </w:r>
      <w:r w:rsidRPr="00B61A1D">
        <w:rPr>
          <w:rFonts w:ascii="Times New Roman" w:eastAsia="Times New Roman" w:hAnsi="Times New Roman"/>
          <w:sz w:val="24"/>
          <w:szCs w:val="24"/>
          <w:lang w:val="de-DE"/>
        </w:rPr>
        <w:t xml:space="preserve">von Büchern, die in deutscher </w:t>
      </w:r>
      <w:r>
        <w:rPr>
          <w:rFonts w:ascii="Times New Roman" w:eastAsia="Times New Roman" w:hAnsi="Times New Roman"/>
          <w:sz w:val="24"/>
          <w:szCs w:val="24"/>
          <w:lang w:val="de-DE"/>
        </w:rPr>
        <w:t>Sprache erschienen sind,</w:t>
      </w:r>
    </w:p>
    <w:p w:rsidR="4590355E" w:rsidRPr="00B61A1D" w:rsidRDefault="000B53AC" w:rsidP="7E50CB2F">
      <w:pPr>
        <w:pStyle w:val="Akapitzlist"/>
        <w:numPr>
          <w:ilvl w:val="2"/>
          <w:numId w:val="10"/>
        </w:numPr>
        <w:rPr>
          <w:rFonts w:eastAsia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g</w:t>
      </w:r>
      <w:r w:rsidR="00B61A1D" w:rsidRPr="00B61A1D">
        <w:rPr>
          <w:rFonts w:ascii="Times New Roman" w:eastAsia="Times New Roman" w:hAnsi="Times New Roman"/>
          <w:sz w:val="24"/>
          <w:szCs w:val="24"/>
          <w:lang w:val="de-DE"/>
        </w:rPr>
        <w:t xml:space="preserve">eben Sie bitte den Originaltitel an, und danach </w:t>
      </w:r>
      <w:r w:rsidR="00B61A1D">
        <w:rPr>
          <w:rFonts w:ascii="Times New Roman" w:eastAsia="Times New Roman" w:hAnsi="Times New Roman"/>
          <w:sz w:val="24"/>
          <w:szCs w:val="24"/>
          <w:lang w:val="de-DE"/>
        </w:rPr>
        <w:t>(</w:t>
      </w:r>
      <w:r w:rsidR="00B61A1D" w:rsidRPr="00B61A1D">
        <w:rPr>
          <w:rFonts w:ascii="Times New Roman" w:eastAsia="Times New Roman" w:hAnsi="Times New Roman"/>
          <w:sz w:val="24"/>
          <w:szCs w:val="24"/>
          <w:lang w:val="de-DE"/>
        </w:rPr>
        <w:t>in rund</w:t>
      </w:r>
      <w:r w:rsidR="00B61A1D">
        <w:rPr>
          <w:rFonts w:ascii="Times New Roman" w:eastAsia="Times New Roman" w:hAnsi="Times New Roman"/>
          <w:sz w:val="24"/>
          <w:szCs w:val="24"/>
          <w:lang w:val="de-DE"/>
        </w:rPr>
        <w:t xml:space="preserve">en Klammern und kursiv gesetzt) 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>de</w:t>
      </w:r>
      <w:r>
        <w:rPr>
          <w:rFonts w:ascii="Times New Roman" w:eastAsia="Times New Roman" w:hAnsi="Times New Roman"/>
          <w:sz w:val="24"/>
          <w:szCs w:val="24"/>
          <w:lang w:val="de-DE"/>
        </w:rPr>
        <w:t>n deutschen Titel</w:t>
      </w:r>
    </w:p>
    <w:p w:rsidR="4590355E" w:rsidRPr="000B53AC" w:rsidRDefault="4590355E" w:rsidP="7E50CB2F">
      <w:pPr>
        <w:pStyle w:val="Akapitzlist"/>
        <w:numPr>
          <w:ilvl w:val="3"/>
          <w:numId w:val="10"/>
        </w:numPr>
        <w:rPr>
          <w:rFonts w:eastAsia="Times New Roman"/>
          <w:sz w:val="24"/>
          <w:szCs w:val="24"/>
          <w:lang w:val="de-DE"/>
        </w:rPr>
      </w:pPr>
      <w:r w:rsidRPr="000B53AC">
        <w:rPr>
          <w:rFonts w:ascii="Times New Roman" w:eastAsia="Times New Roman" w:hAnsi="Times New Roman"/>
          <w:sz w:val="24"/>
          <w:szCs w:val="24"/>
          <w:lang w:val="de-DE"/>
        </w:rPr>
        <w:t>The Great Gatsby (</w:t>
      </w:r>
      <w:r w:rsidR="000B53AC" w:rsidRPr="000B53AC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Der gro</w:t>
      </w:r>
      <w:r w:rsidR="000B53AC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ße</w:t>
      </w:r>
      <w:r w:rsidRPr="000B53AC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 xml:space="preserve"> Gatsby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>)</w:t>
      </w:r>
    </w:p>
    <w:p w:rsidR="4590355E" w:rsidRPr="000B53AC" w:rsidRDefault="000B53AC" w:rsidP="7E50CB2F">
      <w:pPr>
        <w:pStyle w:val="Akapitzlist"/>
        <w:numPr>
          <w:ilvl w:val="1"/>
          <w:numId w:val="10"/>
        </w:numPr>
        <w:rPr>
          <w:rFonts w:eastAsia="Times New Roman"/>
          <w:sz w:val="24"/>
          <w:szCs w:val="24"/>
          <w:lang w:val="de-DE"/>
        </w:rPr>
      </w:pPr>
      <w:r w:rsidRPr="000B53AC">
        <w:rPr>
          <w:rFonts w:ascii="Times New Roman" w:eastAsia="Times New Roman" w:hAnsi="Times New Roman"/>
          <w:sz w:val="24"/>
          <w:szCs w:val="24"/>
          <w:lang w:val="de-DE"/>
        </w:rPr>
        <w:t>Titel von fr</w:t>
      </w:r>
      <w:r>
        <w:rPr>
          <w:rFonts w:ascii="Times New Roman" w:eastAsia="Times New Roman" w:hAnsi="Times New Roman"/>
          <w:sz w:val="24"/>
          <w:szCs w:val="24"/>
          <w:lang w:val="de-DE"/>
        </w:rPr>
        <w:t>e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 xml:space="preserve">mdsprachigen Büchern, die nicht </w:t>
      </w:r>
      <w:r>
        <w:rPr>
          <w:rFonts w:ascii="Times New Roman" w:eastAsia="Times New Roman" w:hAnsi="Times New Roman"/>
          <w:sz w:val="24"/>
          <w:szCs w:val="24"/>
          <w:lang w:val="de-DE"/>
        </w:rPr>
        <w:t>auf Deutsch erschienen sind</w:t>
      </w:r>
      <w:r w:rsidR="00B364EA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4590355E" w:rsidRPr="000B53AC" w:rsidRDefault="000B53AC" w:rsidP="7E50CB2F">
      <w:pPr>
        <w:pStyle w:val="Akapitzlist"/>
        <w:numPr>
          <w:ilvl w:val="2"/>
          <w:numId w:val="10"/>
        </w:numPr>
        <w:rPr>
          <w:rFonts w:eastAsia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g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 xml:space="preserve">eben Sie bitte </w:t>
      </w:r>
      <w:r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 xml:space="preserve"> Originalwortlaut an, und danach die Üb</w:t>
      </w:r>
      <w:r>
        <w:rPr>
          <w:rFonts w:ascii="Times New Roman" w:eastAsia="Times New Roman" w:hAnsi="Times New Roman"/>
          <w:sz w:val="24"/>
          <w:szCs w:val="24"/>
          <w:lang w:val="de-DE"/>
        </w:rPr>
        <w:t>ersetzung ins Deutsche</w:t>
      </w:r>
      <w:r w:rsidR="4590355E" w:rsidRPr="000B53AC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/>
        </w:rPr>
        <w:t>in runden Klammern, nicht kursiv gesetzt)</w:t>
      </w:r>
    </w:p>
    <w:p w:rsidR="4590355E" w:rsidRPr="000B53AC" w:rsidRDefault="4590355E" w:rsidP="7E50CB2F">
      <w:pPr>
        <w:pStyle w:val="Akapitzlist"/>
        <w:numPr>
          <w:ilvl w:val="3"/>
          <w:numId w:val="10"/>
        </w:numPr>
        <w:rPr>
          <w:rFonts w:eastAsia="Times New Roman"/>
          <w:i/>
          <w:iCs/>
          <w:sz w:val="24"/>
          <w:szCs w:val="24"/>
          <w:lang w:val="de-DE"/>
        </w:rPr>
      </w:pPr>
      <w:r w:rsidRPr="000B53AC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A Very Odd Book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="000B53AC" w:rsidRPr="000B53AC">
        <w:rPr>
          <w:rFonts w:ascii="Times New Roman" w:eastAsia="Times New Roman" w:hAnsi="Times New Roman"/>
          <w:sz w:val="24"/>
          <w:szCs w:val="24"/>
          <w:lang w:val="de-DE"/>
        </w:rPr>
        <w:t>Ein sehr merkwürdiges Buch</w:t>
      </w:r>
      <w:r w:rsidRPr="000B53AC">
        <w:rPr>
          <w:rFonts w:ascii="Times New Roman" w:eastAsia="Times New Roman" w:hAnsi="Times New Roman"/>
          <w:sz w:val="24"/>
          <w:szCs w:val="24"/>
          <w:lang w:val="de-DE"/>
        </w:rPr>
        <w:t>)</w:t>
      </w:r>
    </w:p>
    <w:p w:rsidR="67DDC321" w:rsidRPr="000B53AC" w:rsidRDefault="000B53AC" w:rsidP="7E50CB2F">
      <w:pPr>
        <w:pStyle w:val="Akapitzlist"/>
        <w:numPr>
          <w:ilvl w:val="0"/>
          <w:numId w:val="10"/>
        </w:numPr>
        <w:rPr>
          <w:sz w:val="24"/>
          <w:szCs w:val="24"/>
          <w:lang w:val="de-DE" w:eastAsia="pl-PL"/>
        </w:rPr>
      </w:pPr>
      <w:r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Zitate werden mit </w:t>
      </w:r>
      <w:r w:rsidR="0098393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doppelten </w:t>
      </w:r>
      <w:r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Anführungszeichen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versehen und </w:t>
      </w:r>
      <w:r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>nicht kursiv gesetzt</w:t>
      </w:r>
    </w:p>
    <w:p w:rsidR="67DDC321" w:rsidRPr="004E0E34" w:rsidRDefault="000B53AC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Zitate mit einem Umfang von mehr als </w:t>
      </w:r>
      <w:r w:rsidR="67DDC321"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200 </w:t>
      </w:r>
      <w:r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>Anschlä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gen erscheinen in der Schriftgröße von 10 Punkten</w:t>
      </w:r>
      <w:r w:rsidR="67DDC321"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sie werden damit zu Blockzitaten</w:t>
      </w:r>
      <w:r w:rsidR="67DDC321" w:rsidRPr="000B53AC">
        <w:rPr>
          <w:rFonts w:ascii="Times New Roman" w:eastAsia="Times New Roman" w:hAnsi="Times New Roman"/>
          <w:sz w:val="24"/>
          <w:szCs w:val="24"/>
          <w:lang w:val="de-DE" w:eastAsia="pl-PL"/>
        </w:rPr>
        <w:t>).</w:t>
      </w:r>
    </w:p>
    <w:p w:rsidR="67DDC321" w:rsidRPr="00BD6242" w:rsidRDefault="00BD6242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BD6242">
        <w:rPr>
          <w:rFonts w:ascii="Times New Roman" w:eastAsia="Times New Roman" w:hAnsi="Times New Roman"/>
          <w:sz w:val="24"/>
          <w:szCs w:val="24"/>
          <w:lang w:val="de-DE" w:eastAsia="pl-PL"/>
        </w:rPr>
        <w:t>Bei Anführungen zweiten Grades verwenden Sie bitte die sog.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BD624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französischen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Anführungszeichen</w:t>
      </w:r>
      <w:r w:rsidR="67DDC321" w:rsidRPr="00BD624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(«»), </w:t>
      </w:r>
    </w:p>
    <w:p w:rsidR="67DDC321" w:rsidRPr="00BD6242" w:rsidRDefault="00BD6242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BD624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Auslassungen innerhalb von Zitaten werden mit drei Punkten in eckigen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Klammern </w:t>
      </w:r>
      <w:r w:rsidR="00CA0F23">
        <w:rPr>
          <w:rFonts w:ascii="Times New Roman" w:eastAsia="Times New Roman" w:hAnsi="Times New Roman"/>
          <w:sz w:val="24"/>
          <w:szCs w:val="24"/>
          <w:lang w:val="de-DE" w:eastAsia="pl-PL"/>
        </w:rPr>
        <w:t>kenntlich gemacht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  <w:r w:rsidR="67DDC321" w:rsidRPr="00BD624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[…],</w:t>
      </w:r>
    </w:p>
    <w:p w:rsidR="67DDC321" w:rsidRPr="00336E16" w:rsidRDefault="00BD6242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Bei jeder Hervorhebung</w:t>
      </w:r>
      <w:r w:rsidR="0035495D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im Text der Zitierung, vermerken Się bitte in eckigen Kl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>ammern, von wem die Hervorhebung im zitierten Text stammt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>z. B.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: „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Alles </w:t>
      </w:r>
      <w:r w:rsidR="0035495D" w:rsidRPr="0035495D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Weibliche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zieht uns hinan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” [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>Hervorhebung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. – B.</w:t>
      </w:r>
      <w:r w:rsidR="0035495D">
        <w:rPr>
          <w:rFonts w:ascii="Times New Roman" w:eastAsia="Times New Roman" w:hAnsi="Times New Roman"/>
          <w:sz w:val="24"/>
          <w:szCs w:val="24"/>
          <w:lang w:val="de-DE" w:eastAsia="pl-PL"/>
        </w:rPr>
        <w:t>S.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] </w:t>
      </w:r>
      <w:r w:rsidR="67DDC321" w:rsidRPr="7E50CB2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5495D">
        <w:rPr>
          <w:rFonts w:ascii="Times New Roman" w:eastAsia="Times New Roman" w:hAnsi="Times New Roman"/>
          <w:sz w:val="24"/>
          <w:szCs w:val="24"/>
          <w:lang w:eastAsia="pl-PL"/>
        </w:rPr>
        <w:t>Goethe</w:t>
      </w:r>
      <w:r w:rsidR="67DDC321" w:rsidRPr="7E50CB2F">
        <w:rPr>
          <w:rFonts w:ascii="Times New Roman" w:eastAsia="Times New Roman" w:hAnsi="Times New Roman"/>
          <w:sz w:val="24"/>
          <w:szCs w:val="24"/>
          <w:lang w:eastAsia="pl-PL"/>
        </w:rPr>
        <w:t xml:space="preserve"> 5),</w:t>
      </w:r>
    </w:p>
    <w:p w:rsidR="67DDC321" w:rsidRPr="0035495D" w:rsidRDefault="0035495D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Eigene Ergänzungen oder Hinzufügungen innerhalb von Zitaten werden in eckige Klammern gesetzt und mit den Initialien des Autors / der Autorin versehen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z. B.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.: „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er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Goethe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– B.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S.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]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schrieb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[…]”.</w:t>
      </w:r>
    </w:p>
    <w:p w:rsidR="67DDC321" w:rsidRPr="0035495D" w:rsidRDefault="0035495D" w:rsidP="7E50CB2F">
      <w:pPr>
        <w:pStyle w:val="Akapitzlist"/>
        <w:numPr>
          <w:ilvl w:val="0"/>
          <w:numId w:val="10"/>
        </w:numPr>
        <w:spacing w:beforeAutospacing="1" w:afterAutospacing="1" w:line="24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Bei der ersten Erwähnung einer Person</w:t>
      </w:r>
      <w:r w:rsidR="2D2EAE66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2D2EAE66" w:rsidRPr="00336E16" w:rsidRDefault="0035495D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 Titel</w:t>
      </w:r>
    </w:p>
    <w:p w:rsidR="2D2EAE66" w:rsidRPr="00336E16" w:rsidRDefault="0035495D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 </w:t>
      </w:r>
      <w:r w:rsidR="00CA0F23">
        <w:rPr>
          <w:rFonts w:ascii="Times New Roman" w:eastAsia="Times New Roman" w:hAnsi="Times New Roman"/>
          <w:sz w:val="24"/>
          <w:szCs w:val="24"/>
          <w:lang w:eastAsia="pl-PL"/>
        </w:rPr>
        <w:t>Fließt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ext</w:t>
      </w:r>
    </w:p>
    <w:p w:rsidR="2D2EAE66" w:rsidRPr="00336E16" w:rsidRDefault="0035495D" w:rsidP="7E50CB2F">
      <w:pPr>
        <w:pStyle w:val="Akapitzlist"/>
        <w:numPr>
          <w:ilvl w:val="1"/>
          <w:numId w:val="10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 den Anmerkungen</w:t>
      </w:r>
      <w:r w:rsidR="67DDC321" w:rsidRPr="00336E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789718CF" w:rsidRPr="0035495D" w:rsidRDefault="0035495D" w:rsidP="004F1F8B">
      <w:pPr>
        <w:spacing w:beforeAutospacing="1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schreiben Sie bitte alle Vornamen aus 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z B</w:t>
      </w:r>
      <w:r w:rsidR="67DDC321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Stanisław Jerzy Lec), </w:t>
      </w:r>
      <w:r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bei allen folgenden Erwä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hnungen verwenden Sie bitte nur noch den Nachnamen</w:t>
      </w:r>
      <w:r w:rsidR="004F1F8B" w:rsidRPr="0035495D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789718CF" w:rsidRPr="0035495D" w:rsidRDefault="789718CF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00284196" w:rsidRPr="0035495D" w:rsidRDefault="419769C6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49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9164B7" w:rsidRPr="003549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35495D" w:rsidRPr="003549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Quellenangaben im </w:t>
      </w:r>
      <w:r w:rsidR="00CA0F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Fließt</w:t>
      </w:r>
      <w:r w:rsidR="0035495D" w:rsidRPr="003549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ext</w:t>
      </w:r>
    </w:p>
    <w:p w:rsidR="00284196" w:rsidRPr="00AA45C8" w:rsidRDefault="0035495D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A45C8">
        <w:rPr>
          <w:rFonts w:ascii="Times New Roman" w:eastAsia="Times New Roman" w:hAnsi="Times New Roman"/>
          <w:sz w:val="24"/>
          <w:szCs w:val="24"/>
          <w:lang w:val="de-DE" w:eastAsia="pl-PL"/>
        </w:rPr>
        <w:t>Bei einer Quellenangabe im Haupttext bitte den Nachnamen des jeweiligen Autors und die Seitenangabe</w:t>
      </w:r>
      <w:r w:rsidR="00AA45C8" w:rsidRPr="00AA45C8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in </w:t>
      </w:r>
      <w:r w:rsidR="00AA45C8">
        <w:rPr>
          <w:rFonts w:ascii="Times New Roman" w:eastAsia="Times New Roman" w:hAnsi="Times New Roman"/>
          <w:sz w:val="24"/>
          <w:szCs w:val="24"/>
          <w:lang w:val="de-DE" w:eastAsia="pl-PL"/>
        </w:rPr>
        <w:t>runden Klammern angeben</w:t>
      </w:r>
      <w:r w:rsidR="00EA6EBE" w:rsidRPr="00AA45C8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7DFDF286" w:rsidRPr="001D5D57" w:rsidRDefault="00EA6EBE" w:rsidP="7DFDF28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1D5D57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Neumann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23)</w:t>
      </w:r>
    </w:p>
    <w:p w:rsidR="001D5D57" w:rsidRDefault="00AA45C8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Wenn im Beitrag aus mehreren Texten desselben Autors zitiert wird, </w:t>
      </w:r>
      <w:r w:rsidR="00CA0F23">
        <w:rPr>
          <w:rFonts w:ascii="Times New Roman" w:eastAsia="Times New Roman" w:hAnsi="Times New Roman"/>
          <w:sz w:val="24"/>
          <w:szCs w:val="24"/>
          <w:lang w:val="de-DE" w:eastAsia="pl-PL"/>
        </w:rPr>
        <w:t>ist</w:t>
      </w:r>
      <w:r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das Erscheinungsjahr de</w:t>
      </w:r>
      <w:r w:rsidR="00302EBB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>r</w:t>
      </w:r>
      <w:r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jeweils zitierten </w:t>
      </w:r>
      <w:r w:rsidR="00302EBB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>Quelle anzugeben</w:t>
      </w:r>
      <w:r w:rsidR="00EA6EBE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302EBB">
        <w:rPr>
          <w:rFonts w:ascii="Times New Roman" w:eastAsia="Times New Roman" w:hAnsi="Times New Roman"/>
          <w:sz w:val="24"/>
          <w:szCs w:val="24"/>
          <w:lang w:val="de-DE" w:eastAsia="pl-PL"/>
        </w:rPr>
        <w:t>vor der Seitenangabe ist in diesem Falle ein Doppelpunkt</w:t>
      </w:r>
      <w:r w:rsidR="00EA6EBE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302EBB">
        <w:rPr>
          <w:rFonts w:ascii="Times New Roman" w:eastAsia="Times New Roman" w:hAnsi="Times New Roman"/>
          <w:sz w:val="24"/>
          <w:szCs w:val="24"/>
          <w:lang w:val="de-DE" w:eastAsia="pl-PL"/>
        </w:rPr>
        <w:t>einzufügen</w:t>
      </w:r>
      <w:r w:rsidR="001D5D57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0BC6159" w:rsidRPr="00302EBB" w:rsidRDefault="00EA6EBE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302EBB">
        <w:rPr>
          <w:lang w:val="de-DE"/>
        </w:rPr>
        <w:br/>
      </w:r>
      <w:r w:rsidR="00BC6159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1D5D57">
        <w:rPr>
          <w:rFonts w:ascii="Times New Roman" w:eastAsia="Times New Roman" w:hAnsi="Times New Roman"/>
          <w:sz w:val="24"/>
          <w:szCs w:val="24"/>
          <w:lang w:val="de-DE" w:eastAsia="pl-PL"/>
        </w:rPr>
        <w:t>Neumann</w:t>
      </w:r>
      <w:r w:rsidR="00BC6159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199</w:t>
      </w:r>
      <w:r w:rsidR="001D5D57">
        <w:rPr>
          <w:rFonts w:ascii="Times New Roman" w:eastAsia="Times New Roman" w:hAnsi="Times New Roman"/>
          <w:sz w:val="24"/>
          <w:szCs w:val="24"/>
          <w:lang w:val="de-DE" w:eastAsia="pl-PL"/>
        </w:rPr>
        <w:t>5</w:t>
      </w:r>
      <w:r w:rsidR="00BC6159" w:rsidRPr="00302EBB">
        <w:rPr>
          <w:rFonts w:ascii="Times New Roman" w:eastAsia="Times New Roman" w:hAnsi="Times New Roman"/>
          <w:sz w:val="24"/>
          <w:szCs w:val="24"/>
          <w:lang w:val="de-DE" w:eastAsia="pl-PL"/>
        </w:rPr>
        <w:t>: 23)</w:t>
      </w:r>
    </w:p>
    <w:p w:rsidR="7DFDF286" w:rsidRPr="00302EBB" w:rsidRDefault="7DFDF286" w:rsidP="7DFDF28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17114FF2" w:rsidRPr="00302EBB" w:rsidRDefault="00302EBB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02EBB">
        <w:rPr>
          <w:rFonts w:ascii="Times New Roman" w:eastAsia="Times New Roman" w:hAnsi="Times New Roman"/>
          <w:sz w:val="24"/>
          <w:szCs w:val="24"/>
          <w:lang w:val="de-DE"/>
        </w:rPr>
        <w:t>Wenn im Beitrag mehrere Texte desselben Autors angeführt werden, die im gleichen Jahr erschienen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sind, wird an das Erscheinungsjahr </w:t>
      </w:r>
      <w:r w:rsidR="17114FF2" w:rsidRPr="00302EBB">
        <w:rPr>
          <w:rFonts w:ascii="Times New Roman" w:eastAsia="Times New Roman" w:hAnsi="Times New Roman"/>
          <w:sz w:val="24"/>
          <w:szCs w:val="24"/>
          <w:lang w:val="de-DE"/>
        </w:rPr>
        <w:t xml:space="preserve">„a”, „b” </w:t>
      </w:r>
      <w:r>
        <w:rPr>
          <w:rFonts w:ascii="Times New Roman" w:eastAsia="Times New Roman" w:hAnsi="Times New Roman"/>
          <w:sz w:val="24"/>
          <w:szCs w:val="24"/>
          <w:lang w:val="de-DE"/>
        </w:rPr>
        <w:t>usw. anzufügen</w:t>
      </w:r>
      <w:r w:rsidR="17114FF2" w:rsidRPr="00302EBB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/>
        </w:rPr>
        <w:t>z. B.</w:t>
      </w:r>
    </w:p>
    <w:p w:rsidR="17114FF2" w:rsidRPr="001D5D57" w:rsidRDefault="17114FF2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(</w:t>
      </w:r>
      <w:r w:rsidR="001D5D57"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Neumann</w:t>
      </w: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199</w:t>
      </w:r>
      <w:r w:rsidR="001D5D57"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5</w:t>
      </w: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a: 23)</w:t>
      </w:r>
    </w:p>
    <w:p w:rsidR="17114FF2" w:rsidRPr="001D5D57" w:rsidRDefault="17114FF2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(</w:t>
      </w:r>
      <w:r w:rsidR="001D5D57"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Neumann</w:t>
      </w: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199</w:t>
      </w:r>
      <w:r w:rsidR="001D5D57"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5</w:t>
      </w: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b: 40)</w:t>
      </w:r>
    </w:p>
    <w:p w:rsidR="7DFDF286" w:rsidRPr="001D5D57" w:rsidRDefault="17114FF2" w:rsidP="7DFDF28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(</w:t>
      </w:r>
      <w:r w:rsidR="001D5D57"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Schmidt</w:t>
      </w:r>
      <w:r w:rsidRPr="001D5D5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1990c: 7)</w:t>
      </w:r>
    </w:p>
    <w:p w:rsidR="00BC6159" w:rsidRPr="002961E7" w:rsidRDefault="002961E7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Wenn der zitierte Text z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wei oder drei</w:t>
      </w: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Autor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en</w:t>
      </w: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hat, so werden deren Nachnamen durch ein Komma voneinander </w:t>
      </w:r>
      <w:r w:rsidR="00CA0F23">
        <w:rPr>
          <w:rFonts w:ascii="Times New Roman" w:eastAsia="Times New Roman" w:hAnsi="Times New Roman"/>
          <w:sz w:val="24"/>
          <w:szCs w:val="24"/>
          <w:lang w:val="de-DE" w:eastAsia="pl-PL"/>
        </w:rPr>
        <w:t>ab</w:t>
      </w: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getrennt</w:t>
      </w:r>
      <w:r w:rsidR="00BC6159"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0BC6159" w:rsidRPr="001D5D57" w:rsidRDefault="00BC6159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1D5D57">
        <w:rPr>
          <w:rFonts w:ascii="Times New Roman" w:eastAsia="Times New Roman" w:hAnsi="Times New Roman"/>
          <w:sz w:val="24"/>
          <w:szCs w:val="24"/>
          <w:lang w:val="de-DE" w:eastAsia="pl-PL"/>
        </w:rPr>
        <w:t>Paech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1D5D57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Schröter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5F2C27EC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20</w:t>
      </w:r>
      <w:r w:rsidR="00537221">
        <w:rPr>
          <w:rFonts w:ascii="Times New Roman" w:eastAsia="Times New Roman" w:hAnsi="Times New Roman"/>
          <w:sz w:val="24"/>
          <w:szCs w:val="24"/>
          <w:lang w:val="de-DE" w:eastAsia="pl-PL"/>
        </w:rPr>
        <w:t>08</w:t>
      </w:r>
      <w:r w:rsidR="5F2C27EC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a: 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23)</w:t>
      </w:r>
    </w:p>
    <w:p w:rsidR="28B69C04" w:rsidRPr="001D5D57" w:rsidRDefault="28B69C04" w:rsidP="585B753C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1D5D57">
        <w:rPr>
          <w:rFonts w:ascii="Times New Roman" w:eastAsia="Times New Roman" w:hAnsi="Times New Roman"/>
          <w:sz w:val="24"/>
          <w:szCs w:val="24"/>
          <w:lang w:val="de-DE" w:eastAsia="pl-PL"/>
        </w:rPr>
        <w:t>Paech, Schröter</w:t>
      </w:r>
      <w:r w:rsidR="06BDF168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20</w:t>
      </w:r>
      <w:r w:rsidR="00537221">
        <w:rPr>
          <w:rFonts w:ascii="Times New Roman" w:eastAsia="Times New Roman" w:hAnsi="Times New Roman"/>
          <w:sz w:val="24"/>
          <w:szCs w:val="24"/>
          <w:lang w:val="de-DE" w:eastAsia="pl-PL"/>
        </w:rPr>
        <w:t>08</w:t>
      </w:r>
      <w:r w:rsidR="06BDF168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37B81B41"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45</w:t>
      </w:r>
      <w:r w:rsidRPr="001D5D57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</w:p>
    <w:p w:rsidR="001D5D57" w:rsidRDefault="002961E7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Wenn der zitierte Text mehr als drei Autoren hat, geben Sie die Quelle bitte nach folgendem Muster an:</w:t>
      </w:r>
    </w:p>
    <w:p w:rsidR="7DFDF286" w:rsidRPr="002961E7" w:rsidRDefault="00EA6EBE" w:rsidP="001D5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961E7">
        <w:rPr>
          <w:lang w:val="de-DE"/>
        </w:rPr>
        <w:br/>
      </w:r>
      <w:r w:rsidR="00BC6159"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F7681A">
        <w:rPr>
          <w:rFonts w:ascii="Times New Roman" w:eastAsia="Times New Roman" w:hAnsi="Times New Roman"/>
          <w:sz w:val="24"/>
          <w:szCs w:val="24"/>
          <w:lang w:val="de-DE" w:eastAsia="pl-PL"/>
        </w:rPr>
        <w:t>Neumann</w:t>
      </w:r>
      <w:r w:rsidR="00BC6159"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2961E7">
        <w:rPr>
          <w:rFonts w:ascii="Times New Roman" w:eastAsia="Times New Roman" w:hAnsi="Times New Roman"/>
          <w:sz w:val="24"/>
          <w:szCs w:val="24"/>
          <w:lang w:val="de-DE" w:eastAsia="pl-PL"/>
        </w:rPr>
        <w:t>u. a</w:t>
      </w:r>
      <w:r w:rsidR="00BC6159"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. 23)</w:t>
      </w:r>
    </w:p>
    <w:p w:rsidR="7DFDF286" w:rsidRPr="002961E7" w:rsidRDefault="002961E7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Wenn aus einem Sammelband zitiert wird, geben Sie bitte die Nach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namen des Herausgebers / der Herausgeberin bzw. gegebenenfalls der Herausgeber*innen an</w:t>
      </w:r>
      <w:r w:rsidR="4624A737" w:rsidRPr="002961E7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7DFDF286" w:rsidRDefault="4624A737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7681A">
        <w:rPr>
          <w:rFonts w:ascii="Times New Roman" w:eastAsia="Times New Roman" w:hAnsi="Times New Roman"/>
          <w:sz w:val="24"/>
          <w:szCs w:val="24"/>
          <w:lang w:eastAsia="pl-PL"/>
        </w:rPr>
        <w:t>Schneider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484CCC6E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681A">
        <w:rPr>
          <w:rFonts w:ascii="Times New Roman" w:eastAsia="Times New Roman" w:hAnsi="Times New Roman"/>
          <w:sz w:val="24"/>
          <w:szCs w:val="24"/>
          <w:lang w:eastAsia="pl-PL"/>
        </w:rPr>
        <w:t>Pfotenhauer</w:t>
      </w:r>
      <w:r w:rsidR="484CCC6E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961E7">
        <w:rPr>
          <w:rFonts w:ascii="Times New Roman" w:eastAsia="Times New Roman" w:hAnsi="Times New Roman"/>
          <w:sz w:val="24"/>
          <w:szCs w:val="24"/>
          <w:lang w:eastAsia="pl-PL"/>
        </w:rPr>
        <w:t>hrsg</w:t>
      </w:r>
      <w:r w:rsidR="484CCC6E" w:rsidRPr="6069DBC5">
        <w:rPr>
          <w:rFonts w:ascii="Times New Roman" w:eastAsia="Times New Roman" w:hAnsi="Times New Roman"/>
          <w:sz w:val="24"/>
          <w:szCs w:val="24"/>
          <w:lang w:eastAsia="pl-PL"/>
        </w:rPr>
        <w:t>. 5)</w:t>
      </w:r>
    </w:p>
    <w:p w:rsidR="00BC6159" w:rsidRDefault="002961E7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2961E7">
        <w:rPr>
          <w:rFonts w:ascii="Times New Roman" w:eastAsia="Times New Roman" w:hAnsi="Times New Roman"/>
          <w:sz w:val="24"/>
          <w:szCs w:val="24"/>
          <w:lang w:val="de-DE"/>
        </w:rPr>
        <w:t>Falls in einem Dokument (z. B. einer Internetquelle) kein Autor vermerkt ist, rückt in der Quellenangabe der Texttitel an die Stelle de</w:t>
      </w:r>
      <w:r>
        <w:rPr>
          <w:rFonts w:ascii="Times New Roman" w:eastAsia="Times New Roman" w:hAnsi="Times New Roman"/>
          <w:sz w:val="24"/>
          <w:szCs w:val="24"/>
          <w:lang w:val="de-DE"/>
        </w:rPr>
        <w:t>r</w:t>
      </w:r>
      <w:r w:rsidRPr="002961E7">
        <w:rPr>
          <w:rFonts w:ascii="Times New Roman" w:eastAsia="Times New Roman" w:hAnsi="Times New Roman"/>
          <w:sz w:val="24"/>
          <w:szCs w:val="24"/>
          <w:lang w:val="de-DE"/>
        </w:rPr>
        <w:t xml:space="preserve"> Autor</w:t>
      </w:r>
      <w:r>
        <w:rPr>
          <w:rFonts w:ascii="Times New Roman" w:eastAsia="Times New Roman" w:hAnsi="Times New Roman"/>
          <w:sz w:val="24"/>
          <w:szCs w:val="24"/>
          <w:lang w:val="de-DE"/>
        </w:rPr>
        <w:t>enangabe</w:t>
      </w:r>
      <w:r w:rsidR="67B524FB" w:rsidRPr="002961E7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de-DE"/>
        </w:rPr>
        <w:t>wenn dieser länger als drei Wörter sein sollte, wird er entsprechend gekürzt</w:t>
      </w:r>
      <w:r w:rsidR="67B524FB" w:rsidRPr="002961E7">
        <w:rPr>
          <w:rFonts w:ascii="Times New Roman" w:eastAsia="Times New Roman" w:hAnsi="Times New Roman"/>
          <w:sz w:val="24"/>
          <w:szCs w:val="24"/>
          <w:lang w:val="de-DE"/>
        </w:rPr>
        <w:t>)</w:t>
      </w:r>
      <w:r w:rsidR="27FF63FF" w:rsidRPr="002961E7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F7681A" w:rsidRPr="002961E7" w:rsidRDefault="00F7681A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BC6159" w:rsidRDefault="1E440DEA" w:rsidP="6069DBC5">
      <w:pPr>
        <w:spacing w:after="0" w:line="240" w:lineRule="auto"/>
        <w:jc w:val="both"/>
      </w:pPr>
      <w:r w:rsidRPr="6069DBC5">
        <w:rPr>
          <w:rFonts w:ascii="Times New Roman" w:eastAsia="Times New Roman" w:hAnsi="Times New Roman"/>
          <w:sz w:val="24"/>
          <w:szCs w:val="24"/>
        </w:rPr>
        <w:t>(</w:t>
      </w:r>
      <w:r w:rsidR="002961E7" w:rsidRPr="002961E7">
        <w:rPr>
          <w:rFonts w:ascii="Times New Roman" w:eastAsia="Times New Roman" w:hAnsi="Times New Roman"/>
          <w:i/>
          <w:iCs/>
          <w:sz w:val="24"/>
          <w:szCs w:val="24"/>
        </w:rPr>
        <w:t>Formen der Zusammenarbeit</w:t>
      </w:r>
      <w:r w:rsidR="002961E7">
        <w:rPr>
          <w:rFonts w:ascii="Times New Roman" w:eastAsia="Times New Roman" w:hAnsi="Times New Roman"/>
          <w:sz w:val="24"/>
          <w:szCs w:val="24"/>
        </w:rPr>
        <w:t xml:space="preserve"> …</w:t>
      </w:r>
      <w:r w:rsidR="67B524FB" w:rsidRPr="6069DBC5">
        <w:rPr>
          <w:rFonts w:ascii="Times New Roman" w:eastAsia="Times New Roman" w:hAnsi="Times New Roman"/>
          <w:sz w:val="24"/>
          <w:szCs w:val="24"/>
        </w:rPr>
        <w:t xml:space="preserve"> 7</w:t>
      </w:r>
      <w:r w:rsidR="3638A45D" w:rsidRPr="6069DBC5">
        <w:rPr>
          <w:rFonts w:ascii="Times New Roman" w:eastAsia="Times New Roman" w:hAnsi="Times New Roman"/>
          <w:sz w:val="24"/>
          <w:szCs w:val="24"/>
        </w:rPr>
        <w:t>)</w:t>
      </w:r>
    </w:p>
    <w:p w:rsidR="00BC6159" w:rsidRDefault="00BC6159" w:rsidP="6069DBC5">
      <w:pPr>
        <w:spacing w:after="0" w:line="240" w:lineRule="auto"/>
        <w:jc w:val="both"/>
      </w:pPr>
    </w:p>
    <w:p w:rsidR="00BC6159" w:rsidRDefault="001D5D57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sz w:val="24"/>
          <w:szCs w:val="24"/>
          <w:lang w:val="de-DE"/>
        </w:rPr>
        <w:t xml:space="preserve">Falls in einer Internetquelle nicht das Jahr der Herausgabe bzw. Erscheinungsjahr erwähnt sein sollte, wird an dieser Stelle das Jahr des Zugriffs </w:t>
      </w:r>
      <w:r w:rsidR="00CA0F23">
        <w:rPr>
          <w:rFonts w:ascii="Times New Roman" w:eastAsia="Times New Roman" w:hAnsi="Times New Roman"/>
          <w:sz w:val="24"/>
          <w:szCs w:val="24"/>
          <w:lang w:val="de-DE"/>
        </w:rPr>
        <w:t>angegeben</w:t>
      </w:r>
      <w:r w:rsidR="7C543CE1" w:rsidRPr="001D5D57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1D5D57" w:rsidRPr="001D5D57" w:rsidRDefault="001D5D57" w:rsidP="6069DBC5">
      <w:pPr>
        <w:spacing w:after="0" w:line="240" w:lineRule="auto"/>
        <w:jc w:val="both"/>
        <w:rPr>
          <w:lang w:val="de-DE"/>
        </w:rPr>
      </w:pPr>
    </w:p>
    <w:p w:rsidR="00BC6159" w:rsidRDefault="149896A8" w:rsidP="6069DBC5">
      <w:pPr>
        <w:spacing w:after="0" w:line="240" w:lineRule="auto"/>
        <w:jc w:val="both"/>
      </w:pPr>
      <w:r w:rsidRPr="6069DBC5">
        <w:rPr>
          <w:rFonts w:ascii="Times New Roman" w:eastAsia="Times New Roman" w:hAnsi="Times New Roman"/>
          <w:sz w:val="24"/>
          <w:szCs w:val="24"/>
        </w:rPr>
        <w:t>(</w:t>
      </w:r>
      <w:r w:rsidR="00F7681A">
        <w:rPr>
          <w:rFonts w:ascii="Times New Roman" w:eastAsia="Times New Roman" w:hAnsi="Times New Roman"/>
          <w:sz w:val="24"/>
          <w:szCs w:val="24"/>
        </w:rPr>
        <w:t>Neumann</w:t>
      </w:r>
      <w:r w:rsidR="67B524FB" w:rsidRPr="6069DBC5">
        <w:rPr>
          <w:rFonts w:ascii="Times New Roman" w:eastAsia="Times New Roman" w:hAnsi="Times New Roman"/>
          <w:sz w:val="24"/>
          <w:szCs w:val="24"/>
        </w:rPr>
        <w:t xml:space="preserve">, </w:t>
      </w:r>
      <w:r w:rsidR="001D5D57">
        <w:rPr>
          <w:rFonts w:ascii="Times New Roman" w:eastAsia="Times New Roman" w:hAnsi="Times New Roman"/>
          <w:sz w:val="24"/>
          <w:szCs w:val="24"/>
        </w:rPr>
        <w:t>Zugriff</w:t>
      </w:r>
      <w:r w:rsidR="67B524FB" w:rsidRPr="6069DBC5">
        <w:rPr>
          <w:rFonts w:ascii="Times New Roman" w:eastAsia="Times New Roman" w:hAnsi="Times New Roman"/>
          <w:sz w:val="24"/>
          <w:szCs w:val="24"/>
        </w:rPr>
        <w:t xml:space="preserve"> 2010: 9</w:t>
      </w:r>
      <w:r w:rsidR="54500A37" w:rsidRPr="6069DBC5">
        <w:rPr>
          <w:rFonts w:ascii="Times New Roman" w:eastAsia="Times New Roman" w:hAnsi="Times New Roman"/>
          <w:sz w:val="24"/>
          <w:szCs w:val="24"/>
        </w:rPr>
        <w:t>)</w:t>
      </w:r>
    </w:p>
    <w:p w:rsidR="00BC6159" w:rsidRDefault="67B524FB" w:rsidP="6069DBC5">
      <w:pPr>
        <w:spacing w:after="0" w:line="240" w:lineRule="auto"/>
        <w:jc w:val="both"/>
      </w:pPr>
      <w:r w:rsidRPr="6069DB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6159" w:rsidRPr="001D5D57" w:rsidRDefault="001D5D57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sz w:val="24"/>
          <w:szCs w:val="24"/>
          <w:lang w:val="de-DE"/>
        </w:rPr>
        <w:t>Wird nicht wörtlich, sondern sinngemäß zitiert, stelle</w:t>
      </w:r>
      <w:r>
        <w:rPr>
          <w:rFonts w:ascii="Times New Roman" w:eastAsia="Times New Roman" w:hAnsi="Times New Roman"/>
          <w:sz w:val="24"/>
          <w:szCs w:val="24"/>
          <w:lang w:val="de-DE"/>
        </w:rPr>
        <w:t>n Sie bitte der Quellenangabe die Abkürzung „vgl.“ voran</w:t>
      </w:r>
      <w:r w:rsidR="78920074" w:rsidRPr="001D5D57">
        <w:rPr>
          <w:rFonts w:ascii="Times New Roman" w:eastAsia="Times New Roman" w:hAnsi="Times New Roman"/>
          <w:sz w:val="24"/>
          <w:szCs w:val="24"/>
          <w:lang w:val="de-DE"/>
        </w:rPr>
        <w:t>:</w:t>
      </w:r>
      <w:r w:rsidR="67B524FB" w:rsidRPr="001D5D57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1D5D57" w:rsidRPr="001D5D57" w:rsidRDefault="001D5D57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BC6159" w:rsidRPr="00F7681A" w:rsidRDefault="025CA3C8" w:rsidP="23E66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7681A">
        <w:rPr>
          <w:rFonts w:ascii="Times New Roman" w:eastAsia="Times New Roman" w:hAnsi="Times New Roman"/>
          <w:sz w:val="24"/>
          <w:szCs w:val="24"/>
          <w:lang w:val="de-DE"/>
        </w:rPr>
        <w:t>(</w:t>
      </w:r>
      <w:r w:rsidR="001D5D57" w:rsidRPr="00F7681A">
        <w:rPr>
          <w:rFonts w:ascii="Times New Roman" w:eastAsia="Times New Roman" w:hAnsi="Times New Roman"/>
          <w:sz w:val="24"/>
          <w:szCs w:val="24"/>
          <w:lang w:val="de-DE"/>
        </w:rPr>
        <w:t>vgl</w:t>
      </w:r>
      <w:r w:rsidR="7731364E"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="00F7681A" w:rsidRPr="00F7681A">
        <w:rPr>
          <w:rFonts w:ascii="Times New Roman" w:eastAsia="Times New Roman" w:hAnsi="Times New Roman"/>
          <w:sz w:val="24"/>
          <w:szCs w:val="24"/>
          <w:lang w:val="de-DE"/>
        </w:rPr>
        <w:t>Neumann</w:t>
      </w:r>
      <w:r w:rsidR="7731364E"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 3</w:t>
      </w:r>
      <w:r w:rsidR="58DDF919" w:rsidRPr="00F7681A">
        <w:rPr>
          <w:rFonts w:ascii="Times New Roman" w:eastAsia="Times New Roman" w:hAnsi="Times New Roman"/>
          <w:sz w:val="24"/>
          <w:szCs w:val="24"/>
          <w:lang w:val="de-DE"/>
        </w:rPr>
        <w:t>)</w:t>
      </w:r>
    </w:p>
    <w:p w:rsidR="00BC6159" w:rsidRPr="00F7681A" w:rsidRDefault="67B524FB" w:rsidP="6069DBC5">
      <w:pPr>
        <w:spacing w:after="0" w:line="240" w:lineRule="auto"/>
        <w:jc w:val="both"/>
        <w:rPr>
          <w:lang w:val="de-DE"/>
        </w:rPr>
      </w:pPr>
      <w:r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BC6159" w:rsidRPr="001D5D57" w:rsidRDefault="001D5D57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sz w:val="24"/>
          <w:szCs w:val="24"/>
          <w:lang w:val="de-DE"/>
        </w:rPr>
        <w:t xml:space="preserve">Die bibliografischen Angaben mehrerer zugleich angeführter Quellen werden durch ein Semikolon voneinander </w:t>
      </w:r>
      <w:r w:rsidR="00F7681A">
        <w:rPr>
          <w:rFonts w:ascii="Times New Roman" w:eastAsia="Times New Roman" w:hAnsi="Times New Roman"/>
          <w:sz w:val="24"/>
          <w:szCs w:val="24"/>
          <w:lang w:val="de-DE"/>
        </w:rPr>
        <w:t>ab</w:t>
      </w:r>
      <w:r w:rsidRPr="001D5D57">
        <w:rPr>
          <w:rFonts w:ascii="Times New Roman" w:eastAsia="Times New Roman" w:hAnsi="Times New Roman"/>
          <w:sz w:val="24"/>
          <w:szCs w:val="24"/>
          <w:lang w:val="de-DE"/>
        </w:rPr>
        <w:t>getrennt</w:t>
      </w:r>
      <w:r w:rsidR="5FCAFD97" w:rsidRPr="001D5D57">
        <w:rPr>
          <w:rFonts w:ascii="Times New Roman" w:eastAsia="Times New Roman" w:hAnsi="Times New Roman"/>
          <w:sz w:val="24"/>
          <w:szCs w:val="24"/>
          <w:lang w:val="de-DE"/>
        </w:rPr>
        <w:t>:</w:t>
      </w:r>
      <w:r w:rsidR="67B524FB" w:rsidRPr="001D5D57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1D5D57" w:rsidRPr="001D5D57" w:rsidRDefault="001D5D57" w:rsidP="6069DBC5">
      <w:pPr>
        <w:spacing w:after="0" w:line="240" w:lineRule="auto"/>
        <w:jc w:val="both"/>
        <w:rPr>
          <w:lang w:val="de-DE"/>
        </w:rPr>
      </w:pPr>
    </w:p>
    <w:p w:rsidR="00BC6159" w:rsidRPr="00F7681A" w:rsidRDefault="368222BD" w:rsidP="6069DBC5">
      <w:pPr>
        <w:spacing w:after="0" w:line="240" w:lineRule="auto"/>
        <w:jc w:val="both"/>
        <w:rPr>
          <w:lang w:val="de-DE"/>
        </w:rPr>
      </w:pPr>
      <w:r w:rsidRPr="00F7681A">
        <w:rPr>
          <w:rFonts w:ascii="Times New Roman" w:eastAsia="Times New Roman" w:hAnsi="Times New Roman"/>
          <w:sz w:val="24"/>
          <w:szCs w:val="24"/>
          <w:lang w:val="de-DE"/>
        </w:rPr>
        <w:t>(</w:t>
      </w:r>
      <w:r w:rsidR="001D5D57" w:rsidRPr="00F7681A">
        <w:rPr>
          <w:rFonts w:ascii="Times New Roman" w:eastAsia="Times New Roman" w:hAnsi="Times New Roman"/>
          <w:sz w:val="24"/>
          <w:szCs w:val="24"/>
          <w:lang w:val="de-DE"/>
        </w:rPr>
        <w:t>vgl</w:t>
      </w:r>
      <w:r w:rsidR="67B524FB"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="00F7681A" w:rsidRPr="00F7681A">
        <w:rPr>
          <w:rFonts w:ascii="Times New Roman" w:eastAsia="Times New Roman" w:hAnsi="Times New Roman"/>
          <w:sz w:val="24"/>
          <w:szCs w:val="24"/>
          <w:lang w:val="de-DE"/>
        </w:rPr>
        <w:t>Neumann</w:t>
      </w:r>
      <w:r w:rsidR="67B524FB"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 5; </w:t>
      </w:r>
      <w:r w:rsidR="00F7681A" w:rsidRPr="00F7681A">
        <w:rPr>
          <w:rFonts w:ascii="Times New Roman" w:eastAsia="Times New Roman" w:hAnsi="Times New Roman"/>
          <w:sz w:val="24"/>
          <w:szCs w:val="24"/>
          <w:lang w:val="de-DE"/>
        </w:rPr>
        <w:t>Schmidt</w:t>
      </w:r>
      <w:r w:rsidR="67B524FB" w:rsidRPr="00F7681A">
        <w:rPr>
          <w:rFonts w:ascii="Times New Roman" w:eastAsia="Times New Roman" w:hAnsi="Times New Roman"/>
          <w:sz w:val="24"/>
          <w:szCs w:val="24"/>
          <w:lang w:val="de-DE"/>
        </w:rPr>
        <w:t xml:space="preserve"> 7</w:t>
      </w:r>
      <w:r w:rsidR="72ED8294" w:rsidRPr="00F7681A">
        <w:rPr>
          <w:rFonts w:ascii="Times New Roman" w:eastAsia="Times New Roman" w:hAnsi="Times New Roman"/>
          <w:sz w:val="24"/>
          <w:szCs w:val="24"/>
          <w:lang w:val="de-DE"/>
        </w:rPr>
        <w:t>)</w:t>
      </w:r>
    </w:p>
    <w:p w:rsidR="585B753C" w:rsidRPr="00F7681A" w:rsidRDefault="585B753C" w:rsidP="585B7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4B99F542" w:rsidRDefault="001D5D57" w:rsidP="585B7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1D5D57">
        <w:rPr>
          <w:rFonts w:ascii="Times New Roman" w:eastAsia="Times New Roman" w:hAnsi="Times New Roman"/>
          <w:sz w:val="24"/>
          <w:szCs w:val="24"/>
          <w:lang w:val="de-DE"/>
        </w:rPr>
        <w:t xml:space="preserve">Wenn Sie sich auf mehrere Texte desselben Autors beziehen, so trennen Sie bitte die Erscheinungsjahre der Publikationen durch Kommata voneinander </w:t>
      </w:r>
      <w:r>
        <w:rPr>
          <w:rFonts w:ascii="Times New Roman" w:eastAsia="Times New Roman" w:hAnsi="Times New Roman"/>
          <w:sz w:val="24"/>
          <w:szCs w:val="24"/>
          <w:lang w:val="de-DE"/>
        </w:rPr>
        <w:t>ab</w:t>
      </w:r>
    </w:p>
    <w:p w:rsidR="001D5D57" w:rsidRPr="001D5D57" w:rsidRDefault="001D5D57" w:rsidP="585B7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4B99F542" w:rsidRDefault="4B99F542" w:rsidP="585B7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85B753C">
        <w:rPr>
          <w:rFonts w:ascii="Times New Roman" w:eastAsia="Times New Roman" w:hAnsi="Times New Roman"/>
          <w:sz w:val="24"/>
          <w:szCs w:val="24"/>
        </w:rPr>
        <w:t>(</w:t>
      </w:r>
      <w:r w:rsidR="00F7681A">
        <w:rPr>
          <w:rFonts w:ascii="Times New Roman" w:eastAsia="Times New Roman" w:hAnsi="Times New Roman"/>
          <w:sz w:val="24"/>
          <w:szCs w:val="24"/>
        </w:rPr>
        <w:t>Neumann</w:t>
      </w:r>
      <w:r w:rsidRPr="585B753C">
        <w:rPr>
          <w:rFonts w:ascii="Times New Roman" w:eastAsia="Times New Roman" w:hAnsi="Times New Roman"/>
          <w:sz w:val="24"/>
          <w:szCs w:val="24"/>
        </w:rPr>
        <w:t xml:space="preserve">, </w:t>
      </w:r>
      <w:r w:rsidR="00F7681A">
        <w:rPr>
          <w:rFonts w:ascii="Times New Roman" w:eastAsia="Times New Roman" w:hAnsi="Times New Roman"/>
          <w:sz w:val="24"/>
          <w:szCs w:val="24"/>
        </w:rPr>
        <w:t>Schmidt</w:t>
      </w:r>
      <w:r w:rsidRPr="585B753C">
        <w:rPr>
          <w:rFonts w:ascii="Times New Roman" w:eastAsia="Times New Roman" w:hAnsi="Times New Roman"/>
          <w:sz w:val="24"/>
          <w:szCs w:val="24"/>
        </w:rPr>
        <w:t xml:space="preserve"> 2020a: 23, 2020b: 45)</w:t>
      </w:r>
    </w:p>
    <w:p w:rsidR="00BC6159" w:rsidRDefault="00BC6159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6159" w:rsidRPr="00AA45C8" w:rsidRDefault="00AA45C8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A45C8">
        <w:rPr>
          <w:rFonts w:ascii="Times New Roman" w:eastAsia="Times New Roman" w:hAnsi="Times New Roman"/>
          <w:sz w:val="24"/>
          <w:szCs w:val="24"/>
          <w:lang w:val="de-DE" w:eastAsia="pl-PL"/>
        </w:rPr>
        <w:t>Wenn ein Text nach einer anderen Quelle zitiert wird, so ist die ursprüngliche Quelle entsprechend zu vermerken</w:t>
      </w:r>
      <w:r w:rsidR="00BC6159" w:rsidRPr="00AA45C8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0BC6159" w:rsidRDefault="00EA6EBE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EE738B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A45C8">
        <w:rPr>
          <w:rFonts w:ascii="Times New Roman" w:eastAsia="Times New Roman" w:hAnsi="Times New Roman"/>
          <w:sz w:val="24"/>
          <w:szCs w:val="24"/>
          <w:lang w:eastAsia="pl-PL"/>
        </w:rPr>
        <w:t>zit. nach</w:t>
      </w:r>
      <w:r w:rsidRPr="0EE738B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F7681A">
        <w:rPr>
          <w:rFonts w:ascii="Times New Roman" w:eastAsia="Times New Roman" w:hAnsi="Times New Roman"/>
          <w:sz w:val="24"/>
          <w:szCs w:val="24"/>
          <w:lang w:eastAsia="pl-PL"/>
        </w:rPr>
        <w:t>Schmidt</w:t>
      </w:r>
      <w:r w:rsidRPr="0EE738B6">
        <w:rPr>
          <w:rFonts w:ascii="Times New Roman" w:eastAsia="Times New Roman" w:hAnsi="Times New Roman"/>
          <w:sz w:val="24"/>
          <w:szCs w:val="24"/>
          <w:lang w:eastAsia="pl-PL"/>
        </w:rPr>
        <w:t xml:space="preserve"> 23-32</w:t>
      </w:r>
      <w:r w:rsidR="00BC6159" w:rsidRPr="0EE738B6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7DFDF286" w:rsidRDefault="7DFDF286" w:rsidP="7DFDF286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C6159" w:rsidRDefault="1F0F8CF5" w:rsidP="7DFDF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="007E6D8C"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EA6EBE"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768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Literaturverzeichnis</w:t>
      </w:r>
    </w:p>
    <w:p w:rsidR="00284196" w:rsidRPr="000E3AE1" w:rsidRDefault="000E3AE1" w:rsidP="7E50C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Das Verzeichnis der zitierten Literatur wird dem Beitragstext hinzugefügt. </w:t>
      </w:r>
      <w:r w:rsidRPr="000E3AE1">
        <w:rPr>
          <w:rFonts w:ascii="Times New Roman" w:eastAsia="Times New Roman" w:hAnsi="Times New Roman"/>
          <w:sz w:val="24"/>
          <w:szCs w:val="24"/>
          <w:lang w:eastAsia="pl-PL"/>
        </w:rPr>
        <w:t>Bi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tte beginnen Sie das Literaturverzeichnis mit einer neuen Seite. </w:t>
      </w:r>
      <w:r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>Beachten Sie die alphabetische Ordnung der Autorennamen, falls die Quellen keine Autorenangaben besitzen, tritt  der Titel der verwendeten Texte an deren Stel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le</w:t>
      </w:r>
      <w:r w:rsidR="00EA6EBE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  <w:r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>Wenn mehrere Texte desselben Autors zitiert werden, so werden dies</w:t>
      </w:r>
      <w:r w:rsidR="005946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 </w:t>
      </w:r>
      <w:r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>in chronologischer Ordnung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nach Erscheinungsjahr angegeben, wobei mit dem am weitesten zurückliegenden Text begonnen werden soll.</w:t>
      </w:r>
    </w:p>
    <w:p w:rsidR="00284196" w:rsidRDefault="000E3AE1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Im Literaturverzeichnis werden die einzelnen Elemente durch Kommata voneinander abgetrennt. Bitte verwenden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Sie die folgenden Abkürzungen</w:t>
      </w:r>
      <w:r w:rsidR="360AB517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hrsg</w:t>
      </w:r>
      <w:r w:rsidR="52F5A45E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übers.</w:t>
      </w:r>
      <w:r w:rsidR="52F5A45E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Bd</w:t>
      </w:r>
      <w:r w:rsidR="57755E56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Teil</w:t>
      </w:r>
      <w:r w:rsidR="57755E56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</w:t>
      </w:r>
      <w:r w:rsidR="52F5A45E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u. a</w:t>
      </w:r>
      <w:r w:rsidR="00EA6EBE" w:rsidRPr="000E3AE1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6069DBC5" w:rsidRPr="00980C6C" w:rsidRDefault="000E3AE1" w:rsidP="00CF1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>Falls der Text des Beitrags selbst, die Anmerkungen</w:t>
      </w:r>
      <w:r w:rsidR="00723562"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>, Quellenangaben oder Literaturverzeichnis Angaben in kyrillischer Schrift</w:t>
      </w:r>
      <w:r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723562"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>beinhalten sollten, so bitten wir diese ins lateinische Alphabeth zu transkribieren.</w:t>
      </w:r>
      <w:r w:rsidR="00EA6EBE"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</w:p>
    <w:p w:rsidR="789718CF" w:rsidRPr="00CF1B06" w:rsidRDefault="00594606" w:rsidP="00CF1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Bei den</w:t>
      </w:r>
      <w:r w:rsidR="00CF1B06" w:rsidRPr="00CF1B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bibliografischen Angaben </w:t>
      </w:r>
      <w:r w:rsidR="00CF1B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im Literaturverzeichnis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gehen Sie bitte</w:t>
      </w:r>
      <w:r w:rsidR="00CF1B06" w:rsidRPr="00CF1B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nach den </w:t>
      </w:r>
      <w:r w:rsidR="00CF1B06">
        <w:rPr>
          <w:rFonts w:ascii="Times New Roman" w:eastAsia="Times New Roman" w:hAnsi="Times New Roman"/>
          <w:sz w:val="24"/>
          <w:szCs w:val="24"/>
          <w:lang w:val="de-DE" w:eastAsia="pl-PL"/>
        </w:rPr>
        <w:t>folgenden</w:t>
      </w:r>
      <w:r w:rsidR="00CF1B06" w:rsidRPr="00CF1B0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Mustern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vor</w:t>
      </w:r>
      <w:r w:rsidR="00BC6159" w:rsidRPr="00CF1B06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00BC6159" w:rsidRPr="00CF1B06" w:rsidRDefault="00CF1B06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Monografien mit einem, zwei oder drei Autor*innen</w:t>
      </w:r>
      <w:r w:rsidR="00BC6159"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:</w:t>
      </w:r>
    </w:p>
    <w:p w:rsidR="00BC6159" w:rsidRPr="00B364EA" w:rsidRDefault="00B364EA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Alt Peter-André</w:t>
      </w:r>
      <w:r w:rsidR="11041231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="00EA6EBE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B364EA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Kafka und der Film</w:t>
      </w:r>
      <w:r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. Über kinematographisches Erzählen</w:t>
      </w:r>
      <w:r w:rsidR="66307407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="00BC6159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>C.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H. Beck</w:t>
      </w:r>
      <w:r w:rsidR="00BC6159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München 2009</w:t>
      </w:r>
      <w:r w:rsidR="00BC6159" w:rsidRPr="00B364E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</w:p>
    <w:p w:rsidR="00BC6159" w:rsidRPr="00DE6CF6" w:rsidRDefault="00EA6EBE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Joyce James. </w:t>
      </w:r>
      <w:r w:rsidRPr="00DE6CF6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Ulisses</w:t>
      </w:r>
      <w:r w:rsidR="3A274752"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CF1B06"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>übers. von  Hans Wollschläger</w:t>
      </w:r>
      <w:r w:rsidR="7EC317F6"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DE6CF6">
        <w:rPr>
          <w:rFonts w:ascii="Times New Roman" w:eastAsia="Times New Roman" w:hAnsi="Times New Roman"/>
          <w:sz w:val="24"/>
          <w:szCs w:val="24"/>
          <w:lang w:val="de-DE" w:eastAsia="pl-PL"/>
        </w:rPr>
        <w:t>Suhrkamp</w:t>
      </w:r>
      <w:r w:rsidR="00BC6159"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DE6CF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Frankfurt a.M. 1975</w:t>
      </w:r>
      <w:r w:rsidR="00BC6159" w:rsidRPr="00DE6CF6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BC6159" w:rsidRDefault="005365DA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365DA">
        <w:rPr>
          <w:rFonts w:ascii="Times New Roman" w:eastAsia="Times New Roman" w:hAnsi="Times New Roman"/>
          <w:sz w:val="24"/>
          <w:szCs w:val="24"/>
          <w:lang w:val="nl-NL" w:eastAsia="pl-PL"/>
        </w:rPr>
        <w:t xml:space="preserve">Deleuze Gilles, Guattari, Félix, </w:t>
      </w:r>
      <w:r w:rsidRPr="005365DA">
        <w:rPr>
          <w:rFonts w:ascii="Times New Roman" w:eastAsia="Times New Roman" w:hAnsi="Times New Roman"/>
          <w:i/>
          <w:iCs/>
          <w:sz w:val="24"/>
          <w:szCs w:val="24"/>
          <w:lang w:val="nl-NL" w:eastAsia="pl-PL"/>
        </w:rPr>
        <w:t xml:space="preserve">Kafka. </w:t>
      </w:r>
      <w:r w:rsidRPr="005365DA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Für eine kleine Literatur</w:t>
      </w:r>
      <w:r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übers. von Burkhart Kroeber, </w:t>
      </w:r>
      <w:r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>Suhrkamp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Frankfurt a.M.</w:t>
      </w:r>
      <w:r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1976.</w:t>
      </w:r>
    </w:p>
    <w:p w:rsidR="00537221" w:rsidRPr="005365DA" w:rsidRDefault="00537221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Pfotenhauer Helmut, Schneider Sabine, </w:t>
      </w:r>
      <w:r w:rsidRPr="00537221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Nicht völlig Wachen und nicht ganz ein Traum. Die Halbschlafbilder in der Literatur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Königshausen &amp;Neumann, Würzburg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2006.</w:t>
      </w:r>
    </w:p>
    <w:p w:rsidR="00CF1B06" w:rsidRPr="00CF1B06" w:rsidRDefault="00EA6EBE" w:rsidP="00CF1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Mono</w:t>
      </w:r>
      <w:r w:rsidR="00BC6159"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grafi</w:t>
      </w:r>
      <w:r w:rsidR="00CF1B06"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en mit mehr</w:t>
      </w:r>
      <w:r w:rsidR="005365DA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als drei</w:t>
      </w:r>
      <w:r w:rsidR="00CF1B06"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Autor*innen:</w:t>
      </w:r>
    </w:p>
    <w:p w:rsidR="00284196" w:rsidRDefault="00EA6EBE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Labuda Gerard </w:t>
      </w:r>
      <w:r w:rsidR="323FE815" w:rsidRPr="6069DBC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37B46BA1" w:rsidRPr="6069DBC5">
        <w:rPr>
          <w:rFonts w:ascii="Times New Roman" w:eastAsia="Times New Roman" w:hAnsi="Times New Roman"/>
          <w:sz w:val="24"/>
          <w:szCs w:val="24"/>
          <w:lang w:eastAsia="pl-PL"/>
        </w:rPr>
        <w:t>in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3E7B39C9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6069DBC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Historia Pomorza</w:t>
      </w:r>
      <w:r w:rsidR="4736508C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23E3BC59" w:rsidRPr="6069DBC5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57D85C14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ECE77C3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ECE77C3" w:rsidRPr="6069DBC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 roku 1466</w:t>
      </w:r>
      <w:r w:rsidR="0ECE77C3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5D5AF61F" w:rsidRPr="6069DBC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>z. 1</w:t>
      </w:r>
      <w:r w:rsidR="48B61B53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Wydawnictwo Poznańskie, </w:t>
      </w:r>
      <w:r w:rsidR="0493E12A" w:rsidRPr="00336E16">
        <w:rPr>
          <w:rFonts w:ascii="Times New Roman" w:eastAsia="Times New Roman" w:hAnsi="Times New Roman"/>
          <w:color w:val="000000"/>
          <w:sz w:val="24"/>
          <w:szCs w:val="24"/>
        </w:rPr>
        <w:t>Poznań</w:t>
      </w:r>
      <w:r w:rsidR="0493E12A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>1969.</w:t>
      </w:r>
    </w:p>
    <w:p w:rsidR="00BC6159" w:rsidRPr="005365DA" w:rsidRDefault="00CF1B06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5365DA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Sammelbände und Herausgeberschriften</w:t>
      </w:r>
      <w:r w:rsidR="00BC6159" w:rsidRPr="005365DA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:</w:t>
      </w:r>
    </w:p>
    <w:p w:rsidR="00284196" w:rsidRDefault="005365DA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>Pfotenhauer He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lmut, Riedel Wolfgang, Schneider Sabine, Hrsg.</w:t>
      </w:r>
      <w:r w:rsidR="49A6DAA7"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="00EA6EBE"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5365DA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Poetik der Evidenz. Die Herausforderung der Bilder in der Literatur um 1900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Königshausen &amp;Neumann, Wür</w:t>
      </w:r>
      <w:r w:rsidR="00537221"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zburg</w:t>
      </w:r>
      <w:r w:rsidR="0053722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2005</w:t>
      </w:r>
      <w:r w:rsidR="00284196" w:rsidRPr="005365D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</w:p>
    <w:p w:rsidR="00537221" w:rsidRPr="00537221" w:rsidRDefault="00537221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Hron Irina, Kita-Huber Jadwiga, Schulte Sanna, 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rsg., </w:t>
      </w:r>
      <w:r w:rsidRPr="00537221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Leseszenen. Poetologie – Geschichte – Medialität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Winter, Heidelberg 2020.</w:t>
      </w:r>
    </w:p>
    <w:p w:rsidR="00BC6159" w:rsidRPr="00537221" w:rsidRDefault="00CF1B06" w:rsidP="7897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537221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Beiträge in Sammelbänden</w:t>
      </w:r>
      <w:r w:rsidR="00BC6159" w:rsidRPr="00537221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:</w:t>
      </w:r>
    </w:p>
    <w:p w:rsidR="00576083" w:rsidRPr="00280EBB" w:rsidRDefault="00537221" w:rsidP="6069D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Roloff Volker, </w:t>
      </w:r>
      <w:r w:rsidRPr="00537221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Intermedialität und Medienanthropologie. Anmerkungen zu aktuellen Problemen</w:t>
      </w: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in: </w:t>
      </w:r>
      <w:r w:rsidR="00280EBB" w:rsidRPr="00280EBB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Intermedialität. Analog / Digital. Theorien – Methoden – Analyse</w:t>
      </w:r>
      <w:r w:rsidR="00280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hrsg. von </w:t>
      </w:r>
      <w:r w:rsidR="00280EBB"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Joac</w:t>
      </w:r>
      <w:r w:rsidR="00280EBB">
        <w:rPr>
          <w:rFonts w:ascii="Times New Roman" w:eastAsia="Times New Roman" w:hAnsi="Times New Roman"/>
          <w:sz w:val="24"/>
          <w:szCs w:val="24"/>
          <w:lang w:val="de-DE" w:eastAsia="pl-PL"/>
        </w:rPr>
        <w:t>him</w:t>
      </w:r>
      <w:r w:rsidR="00280EBB"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537221">
        <w:rPr>
          <w:rFonts w:ascii="Times New Roman" w:eastAsia="Times New Roman" w:hAnsi="Times New Roman"/>
          <w:sz w:val="24"/>
          <w:szCs w:val="24"/>
          <w:lang w:val="de-DE" w:eastAsia="pl-PL"/>
        </w:rPr>
        <w:t>Paech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280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Jens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Schröter</w:t>
      </w:r>
      <w:r w:rsidR="00280EBB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Fink, München 2008, S. 15-30. </w:t>
      </w:r>
    </w:p>
    <w:p w:rsidR="4732B8C6" w:rsidRPr="00D763FE" w:rsidRDefault="00280EBB" w:rsidP="6069DB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D763FE">
        <w:rPr>
          <w:rFonts w:ascii="Times New Roman" w:eastAsia="Times New Roman" w:hAnsi="Times New Roman"/>
          <w:sz w:val="24"/>
          <w:szCs w:val="24"/>
          <w:lang w:val="de-DE"/>
        </w:rPr>
        <w:t xml:space="preserve">Bei </w:t>
      </w:r>
      <w:r w:rsidR="00CF1B06" w:rsidRPr="00CF1B06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Texte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n</w:t>
      </w:r>
      <w:r w:rsidR="00CF1B06" w:rsidRPr="00CF1B06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 aus Sammelbänden, die von den Autoren (mit)herausgegeben wurden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, </w:t>
      </w:r>
      <w:r w:rsidRPr="00280EBB">
        <w:rPr>
          <w:rFonts w:ascii="Times New Roman" w:eastAsia="Times New Roman" w:hAnsi="Times New Roman"/>
          <w:sz w:val="24"/>
          <w:szCs w:val="24"/>
          <w:lang w:val="de-DE"/>
        </w:rPr>
        <w:t xml:space="preserve">verwenden Sie bitte die Abkürzungen, „in: </w:t>
      </w:r>
      <w:r w:rsidR="00D763FE">
        <w:rPr>
          <w:rFonts w:ascii="Times New Roman" w:eastAsia="Times New Roman" w:hAnsi="Times New Roman"/>
          <w:sz w:val="24"/>
          <w:szCs w:val="24"/>
          <w:lang w:val="de-DE"/>
        </w:rPr>
        <w:t>D</w:t>
      </w:r>
      <w:r w:rsidRPr="00280EBB">
        <w:rPr>
          <w:rFonts w:ascii="Times New Roman" w:eastAsia="Times New Roman" w:hAnsi="Times New Roman"/>
          <w:sz w:val="24"/>
          <w:szCs w:val="24"/>
          <w:lang w:val="de-DE"/>
        </w:rPr>
        <w:t xml:space="preserve">ers.“, „in: </w:t>
      </w:r>
      <w:r w:rsidR="00D763FE">
        <w:rPr>
          <w:rFonts w:ascii="Times New Roman" w:eastAsia="Times New Roman" w:hAnsi="Times New Roman"/>
          <w:sz w:val="24"/>
          <w:szCs w:val="24"/>
          <w:lang w:val="de-DE"/>
        </w:rPr>
        <w:t>D</w:t>
      </w:r>
      <w:r w:rsidRPr="00280EBB">
        <w:rPr>
          <w:rFonts w:ascii="Times New Roman" w:eastAsia="Times New Roman" w:hAnsi="Times New Roman"/>
          <w:sz w:val="24"/>
          <w:szCs w:val="24"/>
          <w:lang w:val="de-DE"/>
        </w:rPr>
        <w:t>ies.“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 </w:t>
      </w:r>
      <w:r w:rsidR="00D763FE" w:rsidRPr="00D763FE">
        <w:rPr>
          <w:rFonts w:ascii="Times New Roman" w:eastAsia="Times New Roman" w:hAnsi="Times New Roman"/>
          <w:sz w:val="24"/>
          <w:szCs w:val="24"/>
          <w:lang w:val="de-DE"/>
        </w:rPr>
        <w:t>usw</w:t>
      </w:r>
      <w:r w:rsidR="00D763FE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280EBB" w:rsidRPr="00CF1B06" w:rsidRDefault="00280EBB" w:rsidP="6069DBC5">
      <w:pPr>
        <w:spacing w:after="0"/>
        <w:jc w:val="both"/>
        <w:rPr>
          <w:lang w:val="de-DE"/>
        </w:rPr>
      </w:pPr>
    </w:p>
    <w:p w:rsidR="00280EBB" w:rsidRPr="00280EBB" w:rsidRDefault="00280EBB" w:rsidP="6069DB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280EBB">
        <w:rPr>
          <w:rFonts w:ascii="Times New Roman" w:eastAsia="Times New Roman" w:hAnsi="Times New Roman"/>
          <w:sz w:val="24"/>
          <w:szCs w:val="24"/>
          <w:lang w:val="de-DE"/>
        </w:rPr>
        <w:t xml:space="preserve">Kittler Wolf, </w:t>
      </w:r>
      <w:r w:rsidRPr="00280EBB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Schreibmaschinen, Sprechmaschinen. Effekte technischer Medien im Werk Franz Kafkas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, in: Ders., Gerhard Neumann, </w:t>
      </w:r>
      <w:r w:rsidRPr="00280EBB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Franz Kafka: Schriftverkehr</w:t>
      </w:r>
      <w:r>
        <w:rPr>
          <w:rFonts w:ascii="Times New Roman" w:eastAsia="Times New Roman" w:hAnsi="Times New Roman"/>
          <w:sz w:val="24"/>
          <w:szCs w:val="24"/>
          <w:lang w:val="de-DE"/>
        </w:rPr>
        <w:t>, Rombach, Freiburg i.B. 1990, S. 75-163.</w:t>
      </w:r>
    </w:p>
    <w:p w:rsidR="00D763FE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763FE" w:rsidRPr="00D763FE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D763FE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Krauss Rosalind, </w:t>
      </w:r>
      <w:r w:rsidRPr="00D763FE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Eine Bemerkung über die Photographie und das Simulakrale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in: Dies., </w:t>
      </w:r>
      <w:r w:rsidRPr="00D763FE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Das Photographische: eine Theorie der Abstände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Fink, München 1998, S. 16-23.</w:t>
      </w:r>
    </w:p>
    <w:p w:rsidR="00D763FE" w:rsidRPr="00D763FE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BC6159" w:rsidRDefault="00CF1B06" w:rsidP="7E50C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CF1B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Bücher, die in Verlagsreihen e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rschienen sind:</w:t>
      </w:r>
    </w:p>
    <w:p w:rsidR="00D763FE" w:rsidRPr="00CF1B06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00522D06" w:rsidRDefault="00522D06" w:rsidP="7E50C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Seetaler Robert, </w:t>
      </w:r>
      <w:r w:rsidRPr="00980C6C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Ein ganzes Leben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Goldmann, München 2016, Leben erleben.</w:t>
      </w:r>
    </w:p>
    <w:p w:rsidR="00D763FE" w:rsidRPr="00336E16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6159" w:rsidRPr="00522D06" w:rsidRDefault="5C14377C" w:rsidP="7E50C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522D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A</w:t>
      </w:r>
      <w:r w:rsidR="00CF1B06" w:rsidRPr="00522D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rtikel aus wissenschaftlichen Zeitschriften</w:t>
      </w:r>
      <w:r w:rsidRPr="00522D06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:</w:t>
      </w:r>
    </w:p>
    <w:p w:rsidR="00D763FE" w:rsidRPr="00522D06" w:rsidRDefault="00D763FE" w:rsidP="7E50C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p w:rsidR="00522D06" w:rsidRDefault="00522D06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22D06">
        <w:rPr>
          <w:rFonts w:ascii="Times New Roman" w:eastAsia="Times New Roman" w:hAnsi="Times New Roman"/>
          <w:sz w:val="24"/>
          <w:szCs w:val="24"/>
          <w:lang w:val="de-DE"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as Agnieszka K., </w:t>
      </w:r>
      <w:r w:rsidRPr="00526A0E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Aufhebung der Weiblichkeit</w:t>
      </w:r>
      <w:r w:rsidR="00526A0E" w:rsidRPr="00526A0E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? Pflanzenmetaphorik und Geschlechterdarstellungen in der Literatur um 1800</w:t>
      </w:r>
      <w:r w:rsidR="00526A0E">
        <w:rPr>
          <w:rFonts w:ascii="Times New Roman" w:eastAsia="Times New Roman" w:hAnsi="Times New Roman"/>
          <w:sz w:val="24"/>
          <w:szCs w:val="24"/>
          <w:lang w:val="de-DE" w:eastAsia="pl-PL"/>
        </w:rPr>
        <w:t>, „Studia Germanica Gedaniensia“ 2019, Nr 40, S. 74-89.</w:t>
      </w:r>
    </w:p>
    <w:p w:rsidR="009D0E4F" w:rsidRDefault="009D0E4F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D0E4F" w:rsidRPr="00522D06" w:rsidRDefault="009D0E4F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Neumann Gerhard, </w:t>
      </w:r>
      <w:r w:rsidRPr="009D0E4F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Umkehrung und Ablenkung: Franz Kafkas „Gleitendes Paradox“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„Deutsche Vierteljahreszeitschrift für Literaturwissenschaft und Geistesgeschichte“ 1968, Nr 42, S. 702-744.</w:t>
      </w:r>
    </w:p>
    <w:p w:rsidR="00522D06" w:rsidRPr="00522D06" w:rsidRDefault="00522D06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D0E4F" w:rsidRPr="009D0E4F" w:rsidRDefault="009D0E4F" w:rsidP="7E50CB2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D0E4F">
        <w:rPr>
          <w:rFonts w:ascii="Times New Roman" w:eastAsia="Times New Roman" w:hAnsi="Times New Roman"/>
          <w:sz w:val="24"/>
          <w:szCs w:val="24"/>
          <w:lang w:val="de-DE" w:eastAsia="pl-PL"/>
        </w:rPr>
        <w:t>Achtung! Wenn der Artikel eine DOI- Nummer besitzt, sollte diese ang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egeben werden, unabhängig davon, ob die Internet-Ausgabe oder die Druckfassung verwendet wurde. Wenn die Internet-Ausgabe verwendet wurde, ist die DOI-Nummer anstelle der WWW-Adresse und des Zugriffsdatum anzugeben. Die DOI-Nummer wird in Form eines links angegeben, d. h. mit dem Vorsatz </w:t>
      </w:r>
      <w:hyperlink r:id="rId10" w:history="1">
        <w:r w:rsidRPr="005C6A66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https://doi.org/</w:t>
        </w:r>
      </w:hyperlink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9D0E4F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z. B</w:t>
      </w:r>
      <w:r w:rsidRPr="009D0E4F">
        <w:rPr>
          <w:rFonts w:ascii="Times New Roman" w:eastAsia="Times New Roman" w:hAnsi="Times New Roman"/>
          <w:sz w:val="24"/>
          <w:szCs w:val="24"/>
          <w:lang w:val="de-DE" w:eastAsia="pl-PL"/>
        </w:rPr>
        <w:t>. https://doi.org/10.14746/pspsj.2019.26.2.4).</w:t>
      </w:r>
    </w:p>
    <w:p w:rsidR="009D0E4F" w:rsidRDefault="009D0E4F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Internetquellen:</w:t>
      </w:r>
    </w:p>
    <w:p w:rsidR="009D0E4F" w:rsidRDefault="009D0E4F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D0E4F" w:rsidRPr="00980C6C" w:rsidRDefault="009D0E4F" w:rsidP="6069DB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D0E4F">
        <w:rPr>
          <w:rFonts w:ascii="Times New Roman" w:eastAsia="Times New Roman" w:hAnsi="Times New Roman"/>
          <w:sz w:val="24"/>
          <w:szCs w:val="24"/>
          <w:lang w:val="de-DE" w:eastAsia="pl-PL"/>
        </w:rPr>
        <w:t>Die Quellenangabe eines elektronischen D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okuments sollte die folgenden Elemente beinhalten: Nachname und Vorname des Autors, Titel, Erscheinungsort (falls angegeben), Erscheinungsjahr (falls angegeben), das Datum der Aktualisierung der Website (bei Wörterbüchern oder Rechtstexten, falls angegeben), die Quelle des Dokuments</w:t>
      </w:r>
      <w:r w:rsidR="00980C6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980C6C" w:rsidRPr="00980C6C">
        <w:rPr>
          <w:rFonts w:ascii="Times New Roman" w:eastAsia="Times New Roman" w:hAnsi="Times New Roman"/>
          <w:sz w:val="24"/>
          <w:szCs w:val="24"/>
          <w:lang w:val="de-DE" w:eastAsia="pl-PL"/>
        </w:rPr>
        <w:t>(</w:t>
      </w:r>
      <w:r w:rsidR="00980C6C" w:rsidRPr="00980C6C">
        <w:rPr>
          <w:rFonts w:ascii="Times New Roman" w:eastAsia="Times New Roman" w:hAnsi="Times New Roman"/>
          <w:sz w:val="24"/>
          <w:szCs w:val="24"/>
          <w:lang w:val="de-DE"/>
        </w:rPr>
        <w:t>Website-Adressen, die schwer zu entziffern sind</w:t>
      </w:r>
      <w:r w:rsidR="00980C6C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980C6C"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die z. B. </w:t>
      </w:r>
      <w:r w:rsidR="00980C6C">
        <w:rPr>
          <w:rFonts w:ascii="Times New Roman" w:eastAsia="Times New Roman" w:hAnsi="Times New Roman"/>
          <w:sz w:val="24"/>
          <w:szCs w:val="24"/>
          <w:lang w:val="de-DE"/>
        </w:rPr>
        <w:t>mehr</w:t>
      </w:r>
      <w:r w:rsidR="00980C6C"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als 30 Zeichen </w:t>
      </w:r>
      <w:r w:rsidR="00980C6C">
        <w:rPr>
          <w:rFonts w:ascii="Times New Roman" w:eastAsia="Times New Roman" w:hAnsi="Times New Roman"/>
          <w:sz w:val="24"/>
          <w:szCs w:val="24"/>
          <w:lang w:val="de-DE"/>
        </w:rPr>
        <w:t>umfassen</w:t>
      </w:r>
      <w:r w:rsidR="00980C6C"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und / oder lange Folgen aus alphanumerischen Zeichen enthalten, die keine Wörter bilden), bitten wir jedes Mal unter Verwendung des unter </w:t>
      </w:r>
      <w:hyperlink r:id="rId11" w:history="1">
        <w:r w:rsidR="00980C6C" w:rsidRPr="00980C6C">
          <w:rPr>
            <w:rStyle w:val="Hipercze"/>
            <w:rFonts w:ascii="Times New Roman" w:eastAsia="Times New Roman" w:hAnsi="Times New Roman"/>
            <w:sz w:val="24"/>
            <w:szCs w:val="24"/>
            <w:lang w:val="de-DE"/>
          </w:rPr>
          <w:t>https://tinyurl.com</w:t>
        </w:r>
      </w:hyperlink>
      <w:r w:rsidR="00980C6C"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 verfügbaren Daten zu kürzen</w:t>
      </w:r>
      <w:r w:rsidR="006332EC">
        <w:rPr>
          <w:rFonts w:ascii="Times New Roman" w:eastAsia="Times New Roman" w:hAnsi="Times New Roman"/>
          <w:sz w:val="24"/>
          <w:szCs w:val="24"/>
          <w:lang w:val="de-DE"/>
        </w:rPr>
        <w:t>)</w:t>
      </w:r>
      <w:r w:rsidR="00980C6C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 w:rsidR="006332EC">
        <w:rPr>
          <w:rFonts w:ascii="Times New Roman" w:eastAsia="Times New Roman" w:hAnsi="Times New Roman"/>
          <w:sz w:val="24"/>
          <w:szCs w:val="24"/>
          <w:lang w:val="de-DE"/>
        </w:rPr>
        <w:t xml:space="preserve">das </w:t>
      </w:r>
      <w:r w:rsidR="00980C6C">
        <w:rPr>
          <w:rFonts w:ascii="Times New Roman" w:eastAsia="Times New Roman" w:hAnsi="Times New Roman"/>
          <w:sz w:val="24"/>
          <w:szCs w:val="24"/>
          <w:lang w:val="de-DE"/>
        </w:rPr>
        <w:t xml:space="preserve">Datum des letzten Zugriffs: </w:t>
      </w:r>
    </w:p>
    <w:p w:rsidR="00284196" w:rsidRDefault="00EA6EBE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85B753C">
        <w:rPr>
          <w:rFonts w:ascii="Times New Roman" w:eastAsia="Times New Roman" w:hAnsi="Times New Roman"/>
          <w:sz w:val="24"/>
          <w:szCs w:val="24"/>
          <w:lang w:eastAsia="pl-PL"/>
        </w:rPr>
        <w:t>Lipatow Aleksander</w:t>
      </w:r>
      <w:r w:rsidR="3544ABE0" w:rsidRPr="585B75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585B753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Historia literatury w świetle nowych propozycji teoretycznych</w:t>
      </w:r>
      <w:r w:rsidR="64B42EC2" w:rsidRPr="585B75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1C4A2F4A"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„Porównania” </w:t>
      </w:r>
      <w:r w:rsidRPr="585B753C">
        <w:rPr>
          <w:rFonts w:ascii="Times New Roman" w:eastAsia="Times New Roman" w:hAnsi="Times New Roman"/>
          <w:sz w:val="24"/>
          <w:szCs w:val="24"/>
          <w:lang w:eastAsia="pl-PL"/>
        </w:rPr>
        <w:t>2008</w:t>
      </w:r>
      <w:r w:rsidR="6FE06C81" w:rsidRPr="585B75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686B32F6"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nr 5, </w:t>
      </w:r>
      <w:r w:rsidR="00154193" w:rsidRPr="585B753C">
        <w:rPr>
          <w:rFonts w:ascii="Times New Roman" w:eastAsia="Times New Roman" w:hAnsi="Times New Roman"/>
          <w:sz w:val="24"/>
          <w:szCs w:val="24"/>
          <w:lang w:eastAsia="pl-PL"/>
        </w:rPr>
        <w:t>https://tinyurl.com/ybn9l6tt</w:t>
      </w:r>
      <w:r w:rsidR="398C23B8" w:rsidRPr="585B753C">
        <w:rPr>
          <w:rFonts w:ascii="Times New Roman" w:eastAsia="Times New Roman" w:hAnsi="Times New Roman"/>
          <w:sz w:val="24"/>
          <w:szCs w:val="24"/>
          <w:lang w:eastAsia="pl-PL"/>
        </w:rPr>
        <w:t xml:space="preserve"> [</w:t>
      </w:r>
      <w:r w:rsidR="00980C6C">
        <w:rPr>
          <w:rFonts w:ascii="Times New Roman" w:eastAsia="Times New Roman" w:hAnsi="Times New Roman"/>
          <w:sz w:val="24"/>
          <w:szCs w:val="24"/>
          <w:lang w:eastAsia="pl-PL"/>
        </w:rPr>
        <w:t>Zugriff</w:t>
      </w:r>
      <w:r w:rsidR="398C23B8" w:rsidRPr="585B753C">
        <w:rPr>
          <w:rFonts w:ascii="Times New Roman" w:eastAsia="Times New Roman" w:hAnsi="Times New Roman"/>
          <w:sz w:val="24"/>
          <w:szCs w:val="24"/>
          <w:lang w:eastAsia="pl-PL"/>
        </w:rPr>
        <w:t>: 6.02.2015]</w:t>
      </w:r>
      <w:r w:rsidR="00576083" w:rsidRPr="585B75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4196" w:rsidRDefault="00EA6EBE" w:rsidP="6069D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069DB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Film</w:t>
      </w:r>
      <w:r w:rsidR="00601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6069DB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C6159" w:rsidRDefault="00EA6EBE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069DBC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Pan Tadeusz</w:t>
      </w:r>
      <w:r w:rsidR="11360C87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C6C">
        <w:rPr>
          <w:rFonts w:ascii="Times New Roman" w:eastAsia="Times New Roman" w:hAnsi="Times New Roman"/>
          <w:sz w:val="24"/>
          <w:szCs w:val="24"/>
          <w:lang w:eastAsia="pl-PL"/>
        </w:rPr>
        <w:t>Regie:</w:t>
      </w:r>
      <w:r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Andrzej Waj</w:t>
      </w:r>
      <w:r w:rsidR="00BC6159" w:rsidRPr="6069DBC5">
        <w:rPr>
          <w:rFonts w:ascii="Times New Roman" w:eastAsia="Times New Roman" w:hAnsi="Times New Roman"/>
          <w:sz w:val="24"/>
          <w:szCs w:val="24"/>
          <w:lang w:eastAsia="pl-PL"/>
        </w:rPr>
        <w:t>da</w:t>
      </w:r>
      <w:r w:rsidR="7FF07795" w:rsidRPr="6069DB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C6159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Visio</w:t>
      </w:r>
      <w:r w:rsidR="035137E0" w:rsidRPr="6069DBC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C6159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Film, </w:t>
      </w:r>
      <w:r w:rsidR="0540A3F0" w:rsidRPr="00336E16">
        <w:rPr>
          <w:rFonts w:ascii="Times New Roman" w:eastAsia="Times New Roman" w:hAnsi="Times New Roman"/>
          <w:color w:val="000000"/>
          <w:sz w:val="24"/>
          <w:szCs w:val="24"/>
        </w:rPr>
        <w:t>Warszawa</w:t>
      </w:r>
      <w:r w:rsidR="0540A3F0" w:rsidRPr="6069D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6159" w:rsidRPr="6069DBC5">
        <w:rPr>
          <w:rFonts w:ascii="Times New Roman" w:eastAsia="Times New Roman" w:hAnsi="Times New Roman"/>
          <w:sz w:val="24"/>
          <w:szCs w:val="24"/>
          <w:lang w:eastAsia="pl-PL"/>
        </w:rPr>
        <w:t>1999.</w:t>
      </w:r>
    </w:p>
    <w:p w:rsidR="77001601" w:rsidRDefault="00980C6C" w:rsidP="6069D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Radiosendung</w:t>
      </w:r>
      <w:r w:rsidR="00601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="1ABEC884" w:rsidRPr="6069DB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77001601" w:rsidRDefault="6A5A95A0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069DBC5">
        <w:rPr>
          <w:rFonts w:ascii="Times New Roman" w:eastAsia="Times New Roman" w:hAnsi="Times New Roman"/>
          <w:i/>
          <w:iCs/>
          <w:sz w:val="24"/>
          <w:szCs w:val="24"/>
        </w:rPr>
        <w:t>Gdzie jest pan Cogito</w:t>
      </w:r>
      <w:r w:rsidR="0C3ED348" w:rsidRPr="6069DBC5">
        <w:rPr>
          <w:rFonts w:ascii="Times New Roman" w:eastAsia="Times New Roman" w:hAnsi="Times New Roman"/>
          <w:sz w:val="24"/>
          <w:szCs w:val="24"/>
        </w:rPr>
        <w:t xml:space="preserve">, </w:t>
      </w:r>
      <w:r w:rsidR="00980C6C">
        <w:rPr>
          <w:rFonts w:ascii="Times New Roman" w:eastAsia="Times New Roman" w:hAnsi="Times New Roman"/>
          <w:sz w:val="24"/>
          <w:szCs w:val="24"/>
        </w:rPr>
        <w:t>Leitung</w:t>
      </w:r>
      <w:r w:rsidR="0C3ED348" w:rsidRPr="6069DBC5">
        <w:rPr>
          <w:rFonts w:ascii="Times New Roman" w:eastAsia="Times New Roman" w:hAnsi="Times New Roman"/>
          <w:sz w:val="24"/>
          <w:szCs w:val="24"/>
        </w:rPr>
        <w:t xml:space="preserve"> </w:t>
      </w:r>
      <w:r w:rsidRPr="6069DBC5">
        <w:rPr>
          <w:rFonts w:ascii="Times New Roman" w:eastAsia="Times New Roman" w:hAnsi="Times New Roman"/>
          <w:sz w:val="24"/>
          <w:szCs w:val="24"/>
        </w:rPr>
        <w:t>Małgorzata Raczyńska-Weinsberg</w:t>
      </w:r>
      <w:r w:rsidR="60E13553" w:rsidRPr="6069DBC5">
        <w:rPr>
          <w:rFonts w:ascii="Times New Roman" w:eastAsia="Times New Roman" w:hAnsi="Times New Roman"/>
          <w:sz w:val="24"/>
          <w:szCs w:val="24"/>
        </w:rPr>
        <w:t>,</w:t>
      </w:r>
      <w:r w:rsidR="3357A4DA" w:rsidRPr="6069DBC5">
        <w:rPr>
          <w:rFonts w:ascii="Times New Roman" w:eastAsia="Times New Roman" w:hAnsi="Times New Roman"/>
          <w:sz w:val="24"/>
          <w:szCs w:val="24"/>
        </w:rPr>
        <w:t xml:space="preserve"> </w:t>
      </w:r>
      <w:r w:rsidR="00980C6C">
        <w:rPr>
          <w:rFonts w:ascii="Times New Roman" w:eastAsia="Times New Roman" w:hAnsi="Times New Roman"/>
          <w:sz w:val="24"/>
          <w:szCs w:val="24"/>
        </w:rPr>
        <w:t>Radiosendung vom</w:t>
      </w:r>
      <w:r w:rsidR="2084F376" w:rsidRPr="6069DBC5">
        <w:rPr>
          <w:rFonts w:ascii="Times New Roman" w:eastAsia="Times New Roman" w:hAnsi="Times New Roman"/>
          <w:sz w:val="24"/>
          <w:szCs w:val="24"/>
        </w:rPr>
        <w:t xml:space="preserve"> </w:t>
      </w:r>
      <w:r w:rsidR="2084F376" w:rsidRPr="00336E16">
        <w:rPr>
          <w:rFonts w:ascii="Times New Roman" w:eastAsia="Times New Roman" w:hAnsi="Times New Roman"/>
          <w:color w:val="000000"/>
          <w:sz w:val="24"/>
          <w:szCs w:val="24"/>
        </w:rPr>
        <w:t>7.12.2019,</w:t>
      </w:r>
      <w:r w:rsidR="60E13553" w:rsidRPr="00336E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2">
        <w:r w:rsidR="690E5386" w:rsidRPr="6069DBC5">
          <w:rPr>
            <w:rStyle w:val="Hipercze"/>
            <w:rFonts w:ascii="Times New Roman" w:eastAsia="Times New Roman" w:hAnsi="Times New Roman"/>
            <w:sz w:val="24"/>
            <w:szCs w:val="24"/>
          </w:rPr>
          <w:t>https://tinyurl.com/y7gmt66a</w:t>
        </w:r>
      </w:hyperlink>
      <w:r w:rsidR="42A1BDB1" w:rsidRPr="6069DBC5">
        <w:rPr>
          <w:rFonts w:ascii="Times New Roman" w:eastAsia="Times New Roman" w:hAnsi="Times New Roman"/>
          <w:sz w:val="24"/>
          <w:szCs w:val="24"/>
        </w:rPr>
        <w:t xml:space="preserve"> [</w:t>
      </w:r>
      <w:r w:rsidR="00980C6C">
        <w:rPr>
          <w:rFonts w:ascii="Times New Roman" w:eastAsia="Times New Roman" w:hAnsi="Times New Roman"/>
          <w:sz w:val="24"/>
          <w:szCs w:val="24"/>
        </w:rPr>
        <w:t>Zugriff</w:t>
      </w:r>
      <w:r w:rsidR="42A1BDB1" w:rsidRPr="6069DBC5">
        <w:rPr>
          <w:rFonts w:ascii="Times New Roman" w:eastAsia="Times New Roman" w:hAnsi="Times New Roman"/>
          <w:sz w:val="24"/>
          <w:szCs w:val="24"/>
        </w:rPr>
        <w:t>: 6.02.2020].</w:t>
      </w:r>
    </w:p>
    <w:p w:rsidR="77001601" w:rsidRDefault="00980C6C" w:rsidP="6069D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Archiv</w:t>
      </w:r>
      <w:r w:rsidR="00601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quellen</w:t>
      </w:r>
      <w:r w:rsidR="41743EEB" w:rsidRPr="6069DB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6CF24757" w:rsidRDefault="6CF24757" w:rsidP="6069DBC5">
      <w:pPr>
        <w:spacing w:after="0" w:line="240" w:lineRule="auto"/>
        <w:jc w:val="both"/>
      </w:pPr>
      <w:r w:rsidRPr="00336E1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Organizacja 1951–1959. Zarządzenie wewnętrzne Rektora prof. K. Ajdukiewicza z dnia 31 lipca 1952</w:t>
      </w:r>
      <w:r w:rsidRPr="00336E1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6069DBC5">
        <w:rPr>
          <w:rFonts w:ascii="Times New Roman" w:eastAsia="Times New Roman" w:hAnsi="Times New Roman"/>
          <w:sz w:val="24"/>
          <w:szCs w:val="24"/>
        </w:rPr>
        <w:t xml:space="preserve"> Archiwum BU, sygn. 295.</w:t>
      </w:r>
    </w:p>
    <w:p w:rsidR="6069DBC5" w:rsidRDefault="6069DBC5" w:rsidP="6069D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789718CF" w:rsidRDefault="789718CF" w:rsidP="789718CF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46CB3191" w:rsidRDefault="46CB3191" w:rsidP="789718CF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E50CB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G. </w:t>
      </w:r>
      <w:r w:rsidR="00601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Abbildungen</w:t>
      </w:r>
    </w:p>
    <w:p w:rsidR="46CB3191" w:rsidRPr="00A424DD" w:rsidRDefault="00A61053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Falls Sie Ihrem Text grafische Abbildungen beifügen möchten, die nicht </w:t>
      </w:r>
      <w:r w:rsidR="00A424DD" w:rsidRPr="00A424DD">
        <w:rPr>
          <w:rFonts w:ascii="Times New Roman" w:eastAsia="Times New Roman" w:hAnsi="Times New Roman"/>
          <w:sz w:val="24"/>
          <w:szCs w:val="24"/>
          <w:lang w:val="de-DE"/>
        </w:rPr>
        <w:t>über die Public Domaine frei zugänglich und Nutzbar sind, muss von ihren Autoren (bzw. deren Erben)</w:t>
      </w:r>
      <w:r w:rsidR="46CB3191"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A424DD" w:rsidRPr="00A424DD">
        <w:rPr>
          <w:rFonts w:ascii="Times New Roman" w:eastAsia="Times New Roman" w:hAnsi="Times New Roman"/>
          <w:sz w:val="24"/>
          <w:szCs w:val="24"/>
          <w:lang w:val="de-DE"/>
        </w:rPr>
        <w:t>eine Unterschrift u</w:t>
      </w:r>
      <w:r w:rsidR="00A424DD">
        <w:rPr>
          <w:rFonts w:ascii="Times New Roman" w:eastAsia="Times New Roman" w:hAnsi="Times New Roman"/>
          <w:sz w:val="24"/>
          <w:szCs w:val="24"/>
          <w:lang w:val="de-DE"/>
        </w:rPr>
        <w:t>nter der Einverständniserklärung eingeholt werden, verfügbar unter folgendem</w:t>
      </w:r>
      <w:hyperlink r:id="rId13">
        <w:r w:rsidR="46CB3191" w:rsidRPr="00A424DD">
          <w:rPr>
            <w:rStyle w:val="Hipercze"/>
            <w:rFonts w:ascii="Times New Roman" w:eastAsia="Times New Roman" w:hAnsi="Times New Roman"/>
            <w:sz w:val="24"/>
            <w:szCs w:val="24"/>
            <w:lang w:val="de-DE"/>
          </w:rPr>
          <w:t xml:space="preserve"> link</w:t>
        </w:r>
      </w:hyperlink>
      <w:r w:rsidR="00A424DD">
        <w:rPr>
          <w:rStyle w:val="Hipercze"/>
          <w:rFonts w:ascii="Times New Roman" w:eastAsia="Times New Roman" w:hAnsi="Times New Roman"/>
          <w:sz w:val="24"/>
          <w:szCs w:val="24"/>
          <w:lang w:val="de-DE"/>
        </w:rPr>
        <w:t>.</w:t>
      </w:r>
    </w:p>
    <w:p w:rsidR="46CB3191" w:rsidRPr="00A424DD" w:rsidRDefault="00A424DD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424DD">
        <w:rPr>
          <w:rFonts w:ascii="Times New Roman" w:eastAsia="Times New Roman" w:hAnsi="Times New Roman"/>
          <w:sz w:val="24"/>
          <w:szCs w:val="24"/>
          <w:lang w:val="de-DE"/>
        </w:rPr>
        <w:t>Im Falle von Public Domaine Bildern sind folgende Informationen anzugebe</w:t>
      </w:r>
      <w:r>
        <w:rPr>
          <w:rFonts w:ascii="Times New Roman" w:eastAsia="Times New Roman" w:hAnsi="Times New Roman"/>
          <w:sz w:val="24"/>
          <w:szCs w:val="24"/>
          <w:lang w:val="de-DE"/>
        </w:rPr>
        <w:t>n</w:t>
      </w:r>
      <w:r w:rsidR="46CB3191"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46CB3191" w:rsidRPr="00A424DD" w:rsidRDefault="00A424DD" w:rsidP="789718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Vor- und Nachname des Autors</w:t>
      </w:r>
      <w:r w:rsidR="46CB3191"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</w:p>
    <w:p w:rsidR="46CB3191" w:rsidRDefault="00A424DD" w:rsidP="789718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sein Todesdatum</w:t>
      </w:r>
      <w:r w:rsidR="46CB3191" w:rsidRPr="585B753C">
        <w:rPr>
          <w:rFonts w:ascii="Times New Roman" w:eastAsia="Times New Roman" w:hAnsi="Times New Roman"/>
          <w:sz w:val="24"/>
          <w:szCs w:val="24"/>
        </w:rPr>
        <w:t>,</w:t>
      </w:r>
    </w:p>
    <w:p w:rsidR="46CB3191" w:rsidRDefault="00A424DD" w:rsidP="789718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Titel des Werks</w:t>
      </w:r>
      <w:r w:rsidR="46CB3191" w:rsidRPr="789718CF">
        <w:rPr>
          <w:rFonts w:ascii="Times New Roman" w:eastAsia="Times New Roman" w:hAnsi="Times New Roman"/>
          <w:sz w:val="24"/>
          <w:szCs w:val="24"/>
        </w:rPr>
        <w:t>,</w:t>
      </w:r>
    </w:p>
    <w:p w:rsidR="46CB3191" w:rsidRDefault="00A424DD" w:rsidP="789718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Entstehungsjahr</w:t>
      </w:r>
      <w:r w:rsidR="46CB3191" w:rsidRPr="789718C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46CB3191" w:rsidRPr="00A424DD" w:rsidRDefault="00A424DD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Wir bitten ebenfalls um die Angabe der Quelle </w:t>
      </w:r>
      <w:r>
        <w:rPr>
          <w:rFonts w:ascii="Times New Roman" w:eastAsia="Times New Roman" w:hAnsi="Times New Roman"/>
          <w:sz w:val="24"/>
          <w:szCs w:val="24"/>
          <w:lang w:val="de-DE"/>
        </w:rPr>
        <w:t>der Reproduktion</w:t>
      </w:r>
      <w:r w:rsidR="46CB3191" w:rsidRPr="00A424D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46CB3191" w:rsidRPr="00F615C2" w:rsidRDefault="00A424DD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424DD">
        <w:rPr>
          <w:rFonts w:ascii="Times New Roman" w:eastAsia="Times New Roman" w:hAnsi="Times New Roman"/>
          <w:sz w:val="24"/>
          <w:szCs w:val="24"/>
          <w:lang w:val="de-DE"/>
        </w:rPr>
        <w:t xml:space="preserve">Wir möchten Sie darauf aufmerksam machen, dass, </w:t>
      </w:r>
      <w:r>
        <w:rPr>
          <w:rFonts w:ascii="Times New Roman" w:eastAsia="Times New Roman" w:hAnsi="Times New Roman"/>
          <w:sz w:val="24"/>
          <w:szCs w:val="24"/>
          <w:lang w:val="de-DE"/>
        </w:rPr>
        <w:t>a</w:t>
      </w:r>
      <w:r w:rsidRPr="00A424DD">
        <w:rPr>
          <w:rFonts w:ascii="Times New Roman" w:eastAsia="Times New Roman" w:hAnsi="Times New Roman"/>
          <w:sz w:val="24"/>
          <w:szCs w:val="24"/>
          <w:lang w:val="de-DE"/>
        </w:rPr>
        <w:t>uch wenn das Werk selbst (z. B. das Bild) gemeinfrei sein kann, sein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e fotografische Abbildung ein eigenständiges Werk darstellt und Urheberrechten unterliegt. </w:t>
      </w:r>
      <w:r w:rsidRPr="00F615C2">
        <w:rPr>
          <w:rFonts w:ascii="Times New Roman" w:eastAsia="Times New Roman" w:hAnsi="Times New Roman"/>
          <w:sz w:val="24"/>
          <w:szCs w:val="24"/>
          <w:lang w:val="de-DE"/>
        </w:rPr>
        <w:t xml:space="preserve">Aus </w:t>
      </w:r>
      <w:r w:rsidR="00F615C2" w:rsidRPr="00F615C2">
        <w:rPr>
          <w:rFonts w:ascii="Times New Roman" w:eastAsia="Times New Roman" w:hAnsi="Times New Roman"/>
          <w:sz w:val="24"/>
          <w:szCs w:val="24"/>
          <w:lang w:val="de-DE"/>
        </w:rPr>
        <w:t>diesem Grunde können beispielsweise Museen Nutzungslizenzen für Reproduktionen von W</w:t>
      </w:r>
      <w:r w:rsidR="00F615C2">
        <w:rPr>
          <w:rFonts w:ascii="Times New Roman" w:eastAsia="Times New Roman" w:hAnsi="Times New Roman"/>
          <w:sz w:val="24"/>
          <w:szCs w:val="24"/>
          <w:lang w:val="de-DE"/>
        </w:rPr>
        <w:t xml:space="preserve">erken </w:t>
      </w:r>
      <w:r w:rsidR="00F615C2" w:rsidRPr="00F615C2">
        <w:rPr>
          <w:rFonts w:ascii="Times New Roman" w:eastAsia="Times New Roman" w:hAnsi="Times New Roman"/>
          <w:sz w:val="24"/>
          <w:szCs w:val="24"/>
          <w:lang w:val="de-DE"/>
        </w:rPr>
        <w:t>veräußern</w:t>
      </w:r>
      <w:r w:rsidR="00F615C2">
        <w:rPr>
          <w:rFonts w:ascii="Times New Roman" w:eastAsia="Times New Roman" w:hAnsi="Times New Roman"/>
          <w:sz w:val="24"/>
          <w:szCs w:val="24"/>
          <w:lang w:val="de-DE"/>
        </w:rPr>
        <w:t>, die sich in ihrem Besitz befinden, da ihnen das alleinige Recht zur fotografischen Reproduktion zusteht.</w:t>
      </w:r>
    </w:p>
    <w:p w:rsidR="46CB3191" w:rsidRPr="00582BBD" w:rsidRDefault="00F615C2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615C2">
        <w:rPr>
          <w:rFonts w:ascii="Times New Roman" w:eastAsia="Times New Roman" w:hAnsi="Times New Roman"/>
          <w:sz w:val="24"/>
          <w:szCs w:val="24"/>
          <w:lang w:val="de-DE"/>
        </w:rPr>
        <w:t>Wir bitten Sie, keine Fotografien von Bildern anzufertigen, die bereits in anderen Publikati</w:t>
      </w:r>
      <w:r>
        <w:rPr>
          <w:rFonts w:ascii="Times New Roman" w:eastAsia="Times New Roman" w:hAnsi="Times New Roman"/>
          <w:sz w:val="24"/>
          <w:szCs w:val="24"/>
          <w:lang w:val="de-DE"/>
        </w:rPr>
        <w:t>onen abgedruckt worden sind.</w:t>
      </w:r>
      <w:r w:rsidR="46CB3191" w:rsidRPr="00F615C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615C2">
        <w:rPr>
          <w:rFonts w:ascii="Times New Roman" w:eastAsia="Times New Roman" w:hAnsi="Times New Roman"/>
          <w:sz w:val="24"/>
          <w:szCs w:val="24"/>
          <w:lang w:val="de-DE"/>
        </w:rPr>
        <w:t>Falls keine anderen Alternativen bestehen, ist ein scan a</w:t>
      </w:r>
      <w:r>
        <w:rPr>
          <w:rFonts w:ascii="Times New Roman" w:eastAsia="Times New Roman" w:hAnsi="Times New Roman"/>
          <w:sz w:val="24"/>
          <w:szCs w:val="24"/>
          <w:lang w:val="de-DE"/>
        </w:rPr>
        <w:t>nzufertigen, mit einer Mindestauflösung von</w:t>
      </w:r>
      <w:r w:rsidR="13888229" w:rsidRPr="00F615C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46CB3191" w:rsidRPr="00F615C2">
        <w:rPr>
          <w:rFonts w:ascii="Times New Roman" w:eastAsia="Times New Roman" w:hAnsi="Times New Roman"/>
          <w:sz w:val="24"/>
          <w:szCs w:val="24"/>
          <w:lang w:val="de-DE"/>
        </w:rPr>
        <w:t xml:space="preserve">300 dpi. </w:t>
      </w:r>
      <w:r w:rsidRPr="00F615C2">
        <w:rPr>
          <w:rFonts w:ascii="Times New Roman" w:eastAsia="Times New Roman" w:hAnsi="Times New Roman"/>
          <w:sz w:val="24"/>
          <w:szCs w:val="24"/>
        </w:rPr>
        <w:t>Es besteht dann al</w:t>
      </w:r>
      <w:r>
        <w:rPr>
          <w:rFonts w:ascii="Times New Roman" w:eastAsia="Times New Roman" w:hAnsi="Times New Roman"/>
          <w:sz w:val="24"/>
          <w:szCs w:val="24"/>
        </w:rPr>
        <w:t xml:space="preserve">lerdings die Gefahr des sog.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Mura-Effects (clouding), d h. einer Trübung des Dr</w:t>
      </w:r>
      <w:r w:rsidR="00582BBD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ucks aufgrund der Überlagerung der beiden Raster: des </w:t>
      </w:r>
      <w:r w:rsidR="00582BBD">
        <w:rPr>
          <w:rFonts w:ascii="Times New Roman" w:eastAsia="Times New Roman" w:hAnsi="Times New Roman"/>
          <w:sz w:val="24"/>
          <w:szCs w:val="24"/>
          <w:lang w:val="de-DE"/>
        </w:rPr>
        <w:t>Originals</w:t>
      </w:r>
      <w:r w:rsidR="00582BBD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 und der Abbildung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46CB3191" w:rsidRPr="00582BBD" w:rsidRDefault="00582BBD" w:rsidP="789718C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Das ikonografische 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Materiał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ist in getrennten Dateien 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(JPG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oder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 TIFF)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einzusenden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mit einer Mindestauflösung von 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1600 × 1200 px.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Die Dateien sollten aufeinanderfolgende Bezeichnun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gen erhalten 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(il_01, il_02 </w:t>
      </w:r>
      <w:r>
        <w:rPr>
          <w:rFonts w:ascii="Times New Roman" w:eastAsia="Times New Roman" w:hAnsi="Times New Roman"/>
          <w:sz w:val="24"/>
          <w:szCs w:val="24"/>
          <w:lang w:val="de-DE"/>
        </w:rPr>
        <w:t>usw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.).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Bitte fügen Sie die Illustrationen nicht in die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 DOC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-Datei ein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582BBD">
        <w:rPr>
          <w:rFonts w:ascii="Times New Roman" w:eastAsia="Times New Roman" w:hAnsi="Times New Roman"/>
          <w:sz w:val="24"/>
          <w:szCs w:val="24"/>
          <w:lang w:val="de-DE"/>
        </w:rPr>
        <w:t>An den Stellen, an denen sie in den Text eingefügt we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rden sollen, markieren Sie bitte in dreieckigen Klammern die Nummer der Illustration 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&lt;il_01&gt;, &lt;il_02&gt; </w:t>
      </w:r>
      <w:r>
        <w:rPr>
          <w:rFonts w:ascii="Times New Roman" w:eastAsia="Times New Roman" w:hAnsi="Times New Roman"/>
          <w:sz w:val="24"/>
          <w:szCs w:val="24"/>
          <w:lang w:val="de-DE"/>
        </w:rPr>
        <w:t>usw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de-DE"/>
        </w:rPr>
        <w:t>Die Auflistung der Illustrationen sollte die Bildunterschriften sowie die Quellenangabe beinhalten</w:t>
      </w:r>
      <w:r w:rsidR="46CB3191" w:rsidRPr="00582BB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33FE223F" w:rsidRPr="00582BBD" w:rsidRDefault="00582BBD" w:rsidP="7E50CB2F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82BBD">
        <w:rPr>
          <w:rFonts w:ascii="Times New Roman" w:eastAsia="Times New Roman" w:hAnsi="Times New Roman"/>
          <w:sz w:val="24"/>
          <w:szCs w:val="24"/>
          <w:lang w:val="de-DE"/>
        </w:rPr>
        <w:t>Die Bildunterschriften sowie die Bezeichnungen von Tabellen und Grafiken sollten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sich an der Stelle im Fließtext befinden, an der das Bildelement eingefügt werden soll. </w:t>
      </w:r>
      <w:r w:rsidR="006332EC">
        <w:rPr>
          <w:rFonts w:ascii="Times New Roman" w:eastAsia="Times New Roman" w:hAnsi="Times New Roman"/>
          <w:sz w:val="24"/>
          <w:szCs w:val="24"/>
          <w:lang w:val="de-DE"/>
        </w:rPr>
        <w:t>Nummerieren Sie wie folgt:</w:t>
      </w:r>
    </w:p>
    <w:p w:rsidR="25089E28" w:rsidRPr="00336E16" w:rsidRDefault="006332EC" w:rsidP="7E50CB2F">
      <w:pPr>
        <w:pStyle w:val="Akapitzlist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Illustrationen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Abb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 xml:space="preserve">. 1, </w:t>
      </w:r>
      <w:r>
        <w:rPr>
          <w:rFonts w:ascii="Times New Roman" w:eastAsia="Times New Roman" w:hAnsi="Times New Roman"/>
          <w:sz w:val="24"/>
          <w:szCs w:val="24"/>
        </w:rPr>
        <w:t>Abb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>. 2 etc.</w:t>
      </w:r>
    </w:p>
    <w:p w:rsidR="25089E28" w:rsidRPr="00336E16" w:rsidRDefault="006332EC" w:rsidP="7E50CB2F">
      <w:pPr>
        <w:pStyle w:val="Akapitzlist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Grafiken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Grafik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 xml:space="preserve"> 1, </w:t>
      </w:r>
      <w:r>
        <w:rPr>
          <w:rFonts w:ascii="Times New Roman" w:eastAsia="Times New Roman" w:hAnsi="Times New Roman"/>
          <w:sz w:val="24"/>
          <w:szCs w:val="24"/>
        </w:rPr>
        <w:t>Grafic</w:t>
      </w:r>
      <w:r w:rsidR="25089E28" w:rsidRPr="00336E16">
        <w:rPr>
          <w:rFonts w:ascii="Times New Roman" w:eastAsia="Times New Roman" w:hAnsi="Times New Roman"/>
          <w:sz w:val="24"/>
          <w:szCs w:val="24"/>
        </w:rPr>
        <w:t xml:space="preserve"> 2 etc.</w:t>
      </w:r>
    </w:p>
    <w:p w:rsidR="789718CF" w:rsidRPr="00F6356B" w:rsidRDefault="25089E28" w:rsidP="00743EAE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356B">
        <w:rPr>
          <w:rFonts w:ascii="Times New Roman" w:eastAsia="Times New Roman" w:hAnsi="Times New Roman"/>
          <w:sz w:val="24"/>
          <w:szCs w:val="24"/>
        </w:rPr>
        <w:t>Tabel</w:t>
      </w:r>
      <w:r w:rsidR="006332EC">
        <w:rPr>
          <w:rFonts w:ascii="Times New Roman" w:eastAsia="Times New Roman" w:hAnsi="Times New Roman"/>
          <w:sz w:val="24"/>
          <w:szCs w:val="24"/>
        </w:rPr>
        <w:t>len</w:t>
      </w:r>
      <w:r w:rsidRPr="00F6356B">
        <w:rPr>
          <w:rFonts w:ascii="Times New Roman" w:eastAsia="Times New Roman" w:hAnsi="Times New Roman"/>
          <w:sz w:val="24"/>
          <w:szCs w:val="24"/>
        </w:rPr>
        <w:t>: Tabel</w:t>
      </w:r>
      <w:r w:rsidR="006332EC">
        <w:rPr>
          <w:rFonts w:ascii="Times New Roman" w:eastAsia="Times New Roman" w:hAnsi="Times New Roman"/>
          <w:sz w:val="24"/>
          <w:szCs w:val="24"/>
        </w:rPr>
        <w:t>le</w:t>
      </w:r>
      <w:r w:rsidRPr="00F6356B">
        <w:rPr>
          <w:rFonts w:ascii="Times New Roman" w:eastAsia="Times New Roman" w:hAnsi="Times New Roman"/>
          <w:sz w:val="24"/>
          <w:szCs w:val="24"/>
        </w:rPr>
        <w:t xml:space="preserve"> 1, Tabel</w:t>
      </w:r>
      <w:r w:rsidR="006332EC">
        <w:rPr>
          <w:rFonts w:ascii="Times New Roman" w:eastAsia="Times New Roman" w:hAnsi="Times New Roman"/>
          <w:sz w:val="24"/>
          <w:szCs w:val="24"/>
        </w:rPr>
        <w:t>le</w:t>
      </w:r>
      <w:r w:rsidRPr="00F6356B">
        <w:rPr>
          <w:rFonts w:ascii="Times New Roman" w:eastAsia="Times New Roman" w:hAnsi="Times New Roman"/>
          <w:sz w:val="24"/>
          <w:szCs w:val="24"/>
        </w:rPr>
        <w:t xml:space="preserve"> 2 etc.</w:t>
      </w:r>
    </w:p>
    <w:p w:rsidR="789718CF" w:rsidRDefault="789718CF" w:rsidP="789718CF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A6EBE" w:rsidRPr="00EA6EBE" w:rsidRDefault="46CB3191" w:rsidP="7DFDF2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</w:t>
      </w:r>
      <w:r w:rsidR="1E8E93FC" w:rsidRPr="789718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601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Urheberrechte</w:t>
      </w:r>
      <w:r w:rsidR="00103E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Copyrights</w:t>
      </w:r>
    </w:p>
    <w:p w:rsidR="00EA6EBE" w:rsidRPr="00601C31" w:rsidRDefault="00601C31" w:rsidP="00BC6159">
      <w:p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601C3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Die in der wissenschaftlichen Zeitschrift </w:t>
      </w:r>
      <w:r w:rsidR="00EA6EBE" w:rsidRPr="00601C31">
        <w:rPr>
          <w:rFonts w:ascii="Times New Roman" w:eastAsia="Times New Roman" w:hAnsi="Times New Roman"/>
          <w:sz w:val="24"/>
          <w:szCs w:val="24"/>
          <w:lang w:val="de-DE" w:eastAsia="pl-PL"/>
        </w:rPr>
        <w:t>„Porównania”</w:t>
      </w:r>
      <w:r w:rsidRPr="00601C3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ve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röffentlichten Werke sind 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Eigentum der Adam-Mickiewicz-Universität Poznań. Sie sind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auf der Grundlage 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>einer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Creative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Commons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>-Lizenz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auf der Plattform Pressto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der Adam-Mickiewicz-Universität zugänglich</w:t>
      </w:r>
      <w:r w:rsidR="00103E29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  <w:hyperlink r:id="rId14">
        <w:r w:rsidR="00EA6EBE" w:rsidRPr="00601C3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de-DE" w:eastAsia="pl-PL"/>
          </w:rPr>
          <w:t xml:space="preserve"> </w:t>
        </w:r>
        <w:hyperlink r:id="rId15">
          <w:r w:rsidR="00103E29" w:rsidRPr="00103E29"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pl-PL"/>
            </w:rPr>
            <w:t xml:space="preserve"> Attributing authorship – Creative commons 4.0 International (CC BY-ND 4.0) </w:t>
          </w:r>
        </w:hyperlink>
        <w:r w:rsidR="00EA6EBE" w:rsidRPr="00601C3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de-DE" w:eastAsia="pl-PL"/>
          </w:rPr>
          <w:t xml:space="preserve"> </w:t>
        </w:r>
      </w:hyperlink>
    </w:p>
    <w:p w:rsidR="00EA6EBE" w:rsidRPr="00103E29" w:rsidRDefault="00103E29" w:rsidP="789718C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103E29">
        <w:rPr>
          <w:rFonts w:ascii="Times New Roman" w:eastAsia="Times New Roman" w:hAnsi="Times New Roman"/>
          <w:sz w:val="24"/>
          <w:szCs w:val="24"/>
          <w:lang w:val="de-DE" w:eastAsia="pl-PL"/>
        </w:rPr>
        <w:t>Alle Interessierten sind somit zur Nutzung der hier veröffentlichten Texte berechtigt,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sofern die folgenden Bedingungen erfüllt sind:</w:t>
      </w:r>
    </w:p>
    <w:p w:rsidR="00AC68EB" w:rsidRPr="008F76A7" w:rsidRDefault="00103E29" w:rsidP="00743EAE">
      <w:pPr>
        <w:numPr>
          <w:ilvl w:val="0"/>
          <w:numId w:val="13"/>
        </w:num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Anerkennung der Autorschaft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32FDD300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–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dies bedeutet, dass bei der Nutzung und weiteren Verbreitung des Werks Folgendes angegeben werden muss: Autor, Titel, Quelle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AC68EB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(mit dem link zur Lizenz, DOI</w:t>
      </w:r>
      <w:r w:rsidR="008F76A7">
        <w:rPr>
          <w:rFonts w:ascii="Times New Roman" w:eastAsia="Times New Roman" w:hAnsi="Times New Roman"/>
          <w:sz w:val="24"/>
          <w:szCs w:val="24"/>
          <w:lang w:val="de-DE" w:eastAsia="pl-PL"/>
        </w:rPr>
        <w:t>)</w:t>
      </w:r>
    </w:p>
    <w:p w:rsidR="00AC68EB" w:rsidRPr="008F76A7" w:rsidRDefault="008F76A7" w:rsidP="00743EAE">
      <w:pPr>
        <w:numPr>
          <w:ilvl w:val="0"/>
          <w:numId w:val="13"/>
        </w:num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Das Material darf nicht in veränderter Form publiziert werden </w:t>
      </w:r>
      <w:r w:rsidR="258CDEF6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–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das Umordnen, Umschreiben des Textes und seiner Komponenten ist nicht zulässig</w:t>
      </w:r>
    </w:p>
    <w:p w:rsidR="00EA6EBE" w:rsidRPr="008F76A7" w:rsidRDefault="008F76A7" w:rsidP="789718CF">
      <w:pPr>
        <w:numPr>
          <w:ilvl w:val="0"/>
          <w:numId w:val="13"/>
        </w:num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Es liegen keine zusätzlichen Einschränkungen vor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768798F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–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es dürfen keine rechtlichen oder technologischen Maßnahmen ergr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iffen werden, </w:t>
      </w:r>
      <w:r w:rsidR="00A06202">
        <w:rPr>
          <w:rFonts w:ascii="Times New Roman" w:eastAsia="Times New Roman" w:hAnsi="Times New Roman"/>
          <w:sz w:val="24"/>
          <w:szCs w:val="24"/>
          <w:lang w:val="de-DE" w:eastAsia="pl-PL"/>
        </w:rPr>
        <w:t>welche die Möglichkeiten anderer einschränken, auf das Werk zuzugreifen so, wie es die Lizenz vorsieht</w:t>
      </w:r>
      <w:r w:rsidR="00EA6EBE" w:rsidRPr="008F76A7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008F76A7" w:rsidRPr="008F76A7" w:rsidRDefault="008F76A7" w:rsidP="008F76A7">
      <w:pPr>
        <w:pStyle w:val="Akapitzlist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EA6EBE" w:rsidRPr="00A06202" w:rsidRDefault="00A06202" w:rsidP="00BC6159">
      <w:p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>Die Adam-Mickiewicz-Universität in Poznań behält alle Rechte am veröffentlichten We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rk (Form und Aufbau, grafische Gestaltung, Titel, Umschlaggestaltung, Logo usw.).</w:t>
      </w:r>
    </w:p>
    <w:p w:rsidR="00EA6EBE" w:rsidRPr="00A06202" w:rsidRDefault="00A06202" w:rsidP="7DFDF286">
      <w:pPr>
        <w:spacing w:before="102" w:after="102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>Die Eigentumsrechte am veröffentlichten Werk bleiben be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im</w:t>
      </w: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Autor / d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er</w:t>
      </w: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Autorin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, er / sie erteilt der Adam-Mickiewicz-Universität das Einverständnis zur Nutzung des Werks</w:t>
      </w:r>
      <w:r w:rsidR="00EA6EBE"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:rsidR="7DFDF286" w:rsidRPr="00B27E7A" w:rsidRDefault="00A06202" w:rsidP="7DFDF286">
      <w:pPr>
        <w:spacing w:before="102" w:after="102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val="de-DE" w:eastAsia="pl-PL"/>
        </w:rPr>
      </w:pP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>Der Autor / die Autorin des zur Veröffentlichung qualifizierten Textes verpflichtet sich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das entsprechende Dokument: </w:t>
      </w:r>
      <w:r w:rsidRPr="00A06202">
        <w:rPr>
          <w:rFonts w:ascii="Times New Roman" w:eastAsia="Times New Roman" w:hAnsi="Times New Roman"/>
          <w:sz w:val="24"/>
          <w:szCs w:val="24"/>
          <w:u w:val="single"/>
          <w:lang w:val="de-DE" w:eastAsia="pl-PL"/>
        </w:rPr>
        <w:t>Vertrag (DE)</w:t>
      </w:r>
      <w:r w:rsidRPr="00A0620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herunterzuladen, beidseitig in zwei Exemplaren auszudrucken, 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us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>zu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füllen (mit Ausnahme der Daten), 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>zu u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nterschreiben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und an die Adresse des Verlags zu schicken. </w:t>
      </w:r>
      <w:r w:rsidR="00B27E7A" w:rsidRPr="00B27E7A">
        <w:rPr>
          <w:rFonts w:ascii="Times New Roman" w:eastAsia="Times New Roman" w:hAnsi="Times New Roman"/>
          <w:sz w:val="24"/>
          <w:szCs w:val="24"/>
          <w:lang w:val="de-DE" w:eastAsia="pl-PL"/>
        </w:rPr>
        <w:t>Nachdem der Chefredakteur den Vertrag unterschrieben hat, wird ein Exempl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ar zusammen mit dem Autorenexemplar der entsprechenden Ausgabe der Zeitschrift an die Adresse zurückgeschickt, die </w:t>
      </w:r>
      <w:r w:rsidR="00544D43">
        <w:rPr>
          <w:rFonts w:ascii="Times New Roman" w:eastAsia="Times New Roman" w:hAnsi="Times New Roman"/>
          <w:sz w:val="24"/>
          <w:szCs w:val="24"/>
          <w:lang w:val="de-DE" w:eastAsia="pl-PL"/>
        </w:rPr>
        <w:t>vom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Autor / d</w:t>
      </w:r>
      <w:r w:rsidR="00544D43">
        <w:rPr>
          <w:rFonts w:ascii="Times New Roman" w:eastAsia="Times New Roman" w:hAnsi="Times New Roman"/>
          <w:sz w:val="24"/>
          <w:szCs w:val="24"/>
          <w:lang w:val="de-DE" w:eastAsia="pl-PL"/>
        </w:rPr>
        <w:t>er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Autorin im Vertrag angegeben </w:t>
      </w:r>
      <w:r w:rsidR="00544D43">
        <w:rPr>
          <w:rFonts w:ascii="Times New Roman" w:eastAsia="Times New Roman" w:hAnsi="Times New Roman"/>
          <w:sz w:val="24"/>
          <w:szCs w:val="24"/>
          <w:lang w:val="de-DE" w:eastAsia="pl-PL"/>
        </w:rPr>
        <w:t>wurde</w:t>
      </w:r>
      <w:r w:rsidR="00B27E7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(im Falle englischsprachiger Verträge beinhaltet der Verlagsvertrag keine Postanschrift, hier ist eine e-mail-Adresse zur Korrespondenz an die Adresse </w:t>
      </w:r>
      <w:hyperlink r:id="rId16">
        <w:r w:rsidR="11943867" w:rsidRPr="00B27E7A">
          <w:rPr>
            <w:rStyle w:val="Hipercze"/>
            <w:rFonts w:ascii="Times New Roman" w:eastAsia="Times New Roman" w:hAnsi="Times New Roman"/>
            <w:sz w:val="24"/>
            <w:szCs w:val="24"/>
            <w:lang w:val="de-DE"/>
          </w:rPr>
          <w:t>psp@amu.edu.pl</w:t>
        </w:r>
      </w:hyperlink>
      <w:r w:rsidR="11943867" w:rsidRPr="00B27E7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B27E7A">
        <w:rPr>
          <w:rFonts w:ascii="Times New Roman" w:eastAsia="Times New Roman" w:hAnsi="Times New Roman"/>
          <w:sz w:val="24"/>
          <w:szCs w:val="24"/>
          <w:lang w:val="de-DE"/>
        </w:rPr>
        <w:t xml:space="preserve">zu schicken </w:t>
      </w:r>
      <w:r w:rsidR="11943867" w:rsidRPr="00B27E7A">
        <w:rPr>
          <w:rFonts w:ascii="Times New Roman" w:eastAsia="Times New Roman" w:hAnsi="Times New Roman"/>
          <w:sz w:val="24"/>
          <w:szCs w:val="24"/>
          <w:lang w:val="de-DE"/>
        </w:rPr>
        <w:t xml:space="preserve">– </w:t>
      </w:r>
      <w:r w:rsidR="00B27E7A">
        <w:rPr>
          <w:rFonts w:ascii="Times New Roman" w:eastAsia="Times New Roman" w:hAnsi="Times New Roman"/>
          <w:sz w:val="24"/>
          <w:szCs w:val="24"/>
          <w:lang w:val="de-DE"/>
        </w:rPr>
        <w:t>dies muss spätestens an dem Tage erfolgen, an dem der Text zum Druck freigegeben wurde).</w:t>
      </w:r>
    </w:p>
    <w:p w:rsidR="7DFDF286" w:rsidRPr="00B27E7A" w:rsidRDefault="7DFDF286" w:rsidP="7DFDF286">
      <w:pPr>
        <w:spacing w:before="102" w:after="102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val="de-DE" w:eastAsia="pl-PL"/>
        </w:rPr>
      </w:pPr>
    </w:p>
    <w:p w:rsidR="69D0B894" w:rsidRPr="00B27E7A" w:rsidRDefault="00B27E7A" w:rsidP="7DFDF286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B27E7A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Bitte überprüfen Sie Folgendes, bevo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r Sie den Text an den Verlag schicken:</w:t>
      </w:r>
      <w:r w:rsidR="69D0B894" w:rsidRPr="00B27E7A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</w:t>
      </w:r>
    </w:p>
    <w:p w:rsidR="69D0B894" w:rsidRPr="00544D43" w:rsidRDefault="00544D43" w:rsidP="7DFDF28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Überprüfen Sie, ob der Text die folgenden Kriterien erfüllt</w:t>
      </w:r>
      <w:r w:rsidR="69D0B894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:rsidR="69D0B894" w:rsidRPr="00544D43" w:rsidRDefault="00544D43" w:rsidP="7DFDF286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Der Artikel wurde bisher nicht veröffentlicht oder bei einer anderen Zeitschrift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zur Veröffentlichung </w:t>
      </w: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eingereich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t, es ist auch keine Begutachtungsprozedur in einer anderen Zeitschrift eingeleitet worden</w:t>
      </w:r>
      <w:r w:rsidR="69D0B894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</w:p>
    <w:p w:rsidR="69D0B894" w:rsidRPr="00544D43" w:rsidRDefault="00544D43" w:rsidP="7DFDF286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Dateiformat </w:t>
      </w:r>
      <w:r w:rsidR="69D0B894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– DOC,</w:t>
      </w:r>
      <w:r w:rsidR="1345C449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im Programm </w:t>
      </w:r>
      <w:r w:rsidR="1345C449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Microsoft Word (</w:t>
      </w:r>
      <w:r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bitte benutzen Sie keine anderen Editio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nsprogramme wie etwa</w:t>
      </w:r>
      <w:r w:rsidR="1345C449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LibreOffice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oder</w:t>
      </w:r>
      <w:r w:rsidR="1345C449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OpenOffice,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dies bringt die Gefahr mit sich, dass bei der redaktionellen Bearbeitung Fehler auftreten, es können Leerzeichen verschwinden oder Formatierungsfehler auftreten</w:t>
      </w:r>
      <w:r w:rsidR="144A98D5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</w:p>
    <w:p w:rsidR="69D0B894" w:rsidRPr="00544D43" w:rsidRDefault="00A61053" w:rsidP="7DFDF286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a</w:t>
      </w:r>
      <w:r w:rsidR="00544D43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n den Stellen, wo dies möglich ist, wurden aktuelle u</w:t>
      </w:r>
      <w:r w:rsidR="00544D4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nd aktive </w:t>
      </w:r>
      <w:r w:rsidR="69D0B894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URL</w:t>
      </w:r>
      <w:r w:rsidR="00544D43">
        <w:rPr>
          <w:rFonts w:ascii="Times New Roman" w:eastAsia="Times New Roman" w:hAnsi="Times New Roman"/>
          <w:sz w:val="24"/>
          <w:szCs w:val="24"/>
          <w:lang w:val="de-DE" w:eastAsia="pl-PL"/>
        </w:rPr>
        <w:t>-Adressen angegeben</w:t>
      </w:r>
      <w:r w:rsidR="69D0B894" w:rsidRPr="00544D43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</w:p>
    <w:p w:rsidR="00A61053" w:rsidRPr="00A61053" w:rsidRDefault="00A61053" w:rsidP="7DFDF286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0C6C">
        <w:rPr>
          <w:rFonts w:ascii="Times New Roman" w:eastAsia="Times New Roman" w:hAnsi="Times New Roman"/>
          <w:sz w:val="24"/>
          <w:szCs w:val="24"/>
          <w:lang w:val="de-DE"/>
        </w:rPr>
        <w:t>Website-Adressen, die schwer zu entziffern sind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die z. B. </w:t>
      </w:r>
      <w:r>
        <w:rPr>
          <w:rFonts w:ascii="Times New Roman" w:eastAsia="Times New Roman" w:hAnsi="Times New Roman"/>
          <w:sz w:val="24"/>
          <w:szCs w:val="24"/>
          <w:lang w:val="de-DE"/>
        </w:rPr>
        <w:t>mehr</w:t>
      </w:r>
      <w:r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als 30 Zeichen </w:t>
      </w:r>
      <w:r>
        <w:rPr>
          <w:rFonts w:ascii="Times New Roman" w:eastAsia="Times New Roman" w:hAnsi="Times New Roman"/>
          <w:sz w:val="24"/>
          <w:szCs w:val="24"/>
          <w:lang w:val="de-DE"/>
        </w:rPr>
        <w:t>umfassen</w:t>
      </w:r>
      <w:r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und / oder lange Folgen aus alphanumerischen Zeichen enthalten, die keine Wörter bilden),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wurden </w:t>
      </w:r>
      <w:r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unter Verwendung des unter </w:t>
      </w:r>
      <w:hyperlink r:id="rId17" w:history="1">
        <w:r w:rsidRPr="00980C6C">
          <w:rPr>
            <w:rStyle w:val="Hipercze"/>
            <w:rFonts w:ascii="Times New Roman" w:eastAsia="Times New Roman" w:hAnsi="Times New Roman"/>
            <w:sz w:val="24"/>
            <w:szCs w:val="24"/>
            <w:lang w:val="de-DE"/>
          </w:rPr>
          <w:t>https://tinyurl.com</w:t>
        </w:r>
      </w:hyperlink>
      <w:r w:rsidRPr="00980C6C">
        <w:rPr>
          <w:rFonts w:ascii="Times New Roman" w:eastAsia="Times New Roman" w:hAnsi="Times New Roman"/>
          <w:sz w:val="24"/>
          <w:szCs w:val="24"/>
          <w:lang w:val="de-DE"/>
        </w:rPr>
        <w:t xml:space="preserve">  verfügbaren Daten </w:t>
      </w:r>
      <w:r>
        <w:rPr>
          <w:rFonts w:ascii="Times New Roman" w:eastAsia="Times New Roman" w:hAnsi="Times New Roman"/>
          <w:sz w:val="24"/>
          <w:szCs w:val="24"/>
          <w:lang w:val="de-DE"/>
        </w:rPr>
        <w:t>ge</w:t>
      </w:r>
      <w:r w:rsidRPr="00980C6C">
        <w:rPr>
          <w:rFonts w:ascii="Times New Roman" w:eastAsia="Times New Roman" w:hAnsi="Times New Roman"/>
          <w:sz w:val="24"/>
          <w:szCs w:val="24"/>
          <w:lang w:val="de-DE"/>
        </w:rPr>
        <w:t>kürz</w:t>
      </w:r>
      <w:r>
        <w:rPr>
          <w:rFonts w:ascii="Times New Roman" w:eastAsia="Times New Roman" w:hAnsi="Times New Roman"/>
          <w:sz w:val="24"/>
          <w:szCs w:val="24"/>
          <w:lang w:val="de-DE"/>
        </w:rPr>
        <w:t>t,</w:t>
      </w:r>
    </w:p>
    <w:p w:rsidR="69D0B894" w:rsidRPr="00A61053" w:rsidRDefault="00A61053" w:rsidP="7DFDF286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d</w:t>
      </w:r>
      <w:r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er Text enthält keine überflüssigen Leerzeichen, die Schriftgröße beträgt </w:t>
      </w:r>
      <w:r w:rsidR="69D0B894"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>12</w:t>
      </w:r>
      <w:r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Punkte</w:t>
      </w:r>
      <w:r w:rsidR="69D0B894"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>alle Hervorhebungen erfolgen durch Fettdruck (kein Sperrd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ruck, keine Unterstreichungen),</w:t>
      </w:r>
      <w:r w:rsidR="69D0B894"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die Abbildungen befinden sich an den entsprechenden Stellen im Text (nicht am Artikelende),</w:t>
      </w:r>
    </w:p>
    <w:p w:rsidR="7DFDF286" w:rsidRPr="00A61053" w:rsidRDefault="00A61053" w:rsidP="789718CF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6105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der Text erfüllt sämtliche Vorgaben, die in den </w:t>
      </w:r>
      <w:r w:rsidRPr="00A6105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pl-PL"/>
        </w:rPr>
        <w:t xml:space="preserve">Richtlinien für Autor*innen </w:t>
      </w:r>
      <w:r w:rsidR="29146C2E" w:rsidRPr="00A6105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pl-PL"/>
        </w:rPr>
        <w:t xml:space="preserve">– </w:t>
      </w:r>
      <w:r w:rsidR="33335C50" w:rsidRPr="00A6105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pl-PL"/>
        </w:rPr>
        <w:t>„Porównania”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aufgeführt sind,</w:t>
      </w:r>
    </w:p>
    <w:sectPr w:rsidR="7DFDF286" w:rsidRPr="00A6105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0D" w:rsidRDefault="00294B0D">
      <w:pPr>
        <w:spacing w:after="0" w:line="240" w:lineRule="auto"/>
      </w:pPr>
      <w:r>
        <w:separator/>
      </w:r>
    </w:p>
  </w:endnote>
  <w:endnote w:type="continuationSeparator" w:id="0">
    <w:p w:rsidR="00294B0D" w:rsidRDefault="002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E3AE1" w:rsidRPr="00336E16" w:rsidTr="7DFDF286">
      <w:tc>
        <w:tcPr>
          <w:tcW w:w="3024" w:type="dxa"/>
        </w:tcPr>
        <w:p w:rsidR="000E3AE1" w:rsidRPr="00336E16" w:rsidRDefault="000E3AE1" w:rsidP="7DFDF286">
          <w:pPr>
            <w:pStyle w:val="Nagwek"/>
            <w:ind w:left="-115"/>
          </w:pPr>
        </w:p>
      </w:tc>
      <w:tc>
        <w:tcPr>
          <w:tcW w:w="3024" w:type="dxa"/>
        </w:tcPr>
        <w:p w:rsidR="000E3AE1" w:rsidRPr="00336E16" w:rsidRDefault="000E3AE1" w:rsidP="7DFDF286">
          <w:pPr>
            <w:pStyle w:val="Nagwek"/>
            <w:jc w:val="center"/>
          </w:pPr>
          <w:r w:rsidRPr="00336E16">
            <w:fldChar w:fldCharType="begin"/>
          </w:r>
          <w:r w:rsidRPr="00336E16">
            <w:instrText>PAGE</w:instrText>
          </w:r>
          <w:r w:rsidRPr="00336E16">
            <w:fldChar w:fldCharType="separate"/>
          </w:r>
          <w:r w:rsidR="00294B0D">
            <w:rPr>
              <w:noProof/>
            </w:rPr>
            <w:t>1</w:t>
          </w:r>
          <w:r w:rsidRPr="00336E16">
            <w:fldChar w:fldCharType="end"/>
          </w:r>
        </w:p>
      </w:tc>
      <w:tc>
        <w:tcPr>
          <w:tcW w:w="3024" w:type="dxa"/>
        </w:tcPr>
        <w:p w:rsidR="000E3AE1" w:rsidRPr="00336E16" w:rsidRDefault="000E3AE1" w:rsidP="7DFDF286">
          <w:pPr>
            <w:pStyle w:val="Nagwek"/>
            <w:ind w:right="-115"/>
            <w:jc w:val="right"/>
          </w:pPr>
        </w:p>
      </w:tc>
    </w:tr>
  </w:tbl>
  <w:p w:rsidR="000E3AE1" w:rsidRDefault="000E3AE1" w:rsidP="7DFDF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0D" w:rsidRDefault="00294B0D">
      <w:pPr>
        <w:spacing w:after="0" w:line="240" w:lineRule="auto"/>
      </w:pPr>
      <w:r>
        <w:separator/>
      </w:r>
    </w:p>
  </w:footnote>
  <w:footnote w:type="continuationSeparator" w:id="0">
    <w:p w:rsidR="00294B0D" w:rsidRDefault="0029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E3AE1" w:rsidRPr="00336E16" w:rsidTr="7DFDF286">
      <w:tc>
        <w:tcPr>
          <w:tcW w:w="3024" w:type="dxa"/>
        </w:tcPr>
        <w:p w:rsidR="000E3AE1" w:rsidRPr="00336E16" w:rsidRDefault="000E3AE1" w:rsidP="7DFDF286">
          <w:pPr>
            <w:pStyle w:val="Nagwek"/>
            <w:ind w:left="-115"/>
          </w:pPr>
        </w:p>
      </w:tc>
      <w:tc>
        <w:tcPr>
          <w:tcW w:w="3024" w:type="dxa"/>
        </w:tcPr>
        <w:p w:rsidR="000E3AE1" w:rsidRPr="00336E16" w:rsidRDefault="000E3AE1" w:rsidP="7DFDF286">
          <w:pPr>
            <w:pStyle w:val="Nagwek"/>
            <w:jc w:val="center"/>
          </w:pPr>
        </w:p>
      </w:tc>
      <w:tc>
        <w:tcPr>
          <w:tcW w:w="3024" w:type="dxa"/>
        </w:tcPr>
        <w:p w:rsidR="000E3AE1" w:rsidRPr="00336E16" w:rsidRDefault="000E3AE1" w:rsidP="7DFDF286">
          <w:pPr>
            <w:pStyle w:val="Nagwek"/>
            <w:ind w:right="-115"/>
            <w:jc w:val="right"/>
          </w:pPr>
        </w:p>
      </w:tc>
    </w:tr>
  </w:tbl>
  <w:p w:rsidR="000E3AE1" w:rsidRDefault="000E3AE1" w:rsidP="7DFDF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B62"/>
    <w:multiLevelType w:val="hybridMultilevel"/>
    <w:tmpl w:val="7B30764E"/>
    <w:lvl w:ilvl="0" w:tplc="29980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4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B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00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A5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8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21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F54"/>
    <w:multiLevelType w:val="hybridMultilevel"/>
    <w:tmpl w:val="DBCCA670"/>
    <w:lvl w:ilvl="0" w:tplc="B942B6FC">
      <w:start w:val="1"/>
      <w:numFmt w:val="lowerLetter"/>
      <w:lvlText w:val="%1."/>
      <w:lvlJc w:val="left"/>
      <w:pPr>
        <w:ind w:left="720" w:hanging="360"/>
      </w:pPr>
    </w:lvl>
    <w:lvl w:ilvl="1" w:tplc="8F0C33EC">
      <w:start w:val="1"/>
      <w:numFmt w:val="lowerLetter"/>
      <w:lvlText w:val="%2."/>
      <w:lvlJc w:val="left"/>
      <w:pPr>
        <w:ind w:left="1440" w:hanging="360"/>
      </w:pPr>
    </w:lvl>
    <w:lvl w:ilvl="2" w:tplc="46AA5134">
      <w:start w:val="1"/>
      <w:numFmt w:val="lowerRoman"/>
      <w:lvlText w:val="%3."/>
      <w:lvlJc w:val="right"/>
      <w:pPr>
        <w:ind w:left="2160" w:hanging="180"/>
      </w:pPr>
    </w:lvl>
    <w:lvl w:ilvl="3" w:tplc="C43845E2">
      <w:start w:val="1"/>
      <w:numFmt w:val="decimal"/>
      <w:lvlText w:val="%4."/>
      <w:lvlJc w:val="left"/>
      <w:pPr>
        <w:ind w:left="2880" w:hanging="360"/>
      </w:pPr>
    </w:lvl>
    <w:lvl w:ilvl="4" w:tplc="4142F78A">
      <w:start w:val="1"/>
      <w:numFmt w:val="lowerLetter"/>
      <w:lvlText w:val="%5."/>
      <w:lvlJc w:val="left"/>
      <w:pPr>
        <w:ind w:left="3600" w:hanging="360"/>
      </w:pPr>
    </w:lvl>
    <w:lvl w:ilvl="5" w:tplc="F4A85DBC">
      <w:start w:val="1"/>
      <w:numFmt w:val="lowerRoman"/>
      <w:lvlText w:val="%6."/>
      <w:lvlJc w:val="right"/>
      <w:pPr>
        <w:ind w:left="4320" w:hanging="180"/>
      </w:pPr>
    </w:lvl>
    <w:lvl w:ilvl="6" w:tplc="48B81ACA">
      <w:start w:val="1"/>
      <w:numFmt w:val="decimal"/>
      <w:lvlText w:val="%7."/>
      <w:lvlJc w:val="left"/>
      <w:pPr>
        <w:ind w:left="5040" w:hanging="360"/>
      </w:pPr>
    </w:lvl>
    <w:lvl w:ilvl="7" w:tplc="27E00526">
      <w:start w:val="1"/>
      <w:numFmt w:val="lowerLetter"/>
      <w:lvlText w:val="%8."/>
      <w:lvlJc w:val="left"/>
      <w:pPr>
        <w:ind w:left="5760" w:hanging="360"/>
      </w:pPr>
    </w:lvl>
    <w:lvl w:ilvl="8" w:tplc="E738FD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FED"/>
    <w:multiLevelType w:val="hybridMultilevel"/>
    <w:tmpl w:val="62FE2B04"/>
    <w:lvl w:ilvl="0" w:tplc="90CA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C8C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DA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4EE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2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9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6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67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7E6"/>
    <w:multiLevelType w:val="hybridMultilevel"/>
    <w:tmpl w:val="81BC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6CB9"/>
    <w:multiLevelType w:val="hybridMultilevel"/>
    <w:tmpl w:val="B9BAB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4D51"/>
    <w:multiLevelType w:val="multilevel"/>
    <w:tmpl w:val="43A8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751397C"/>
    <w:multiLevelType w:val="hybridMultilevel"/>
    <w:tmpl w:val="17184C86"/>
    <w:lvl w:ilvl="0" w:tplc="026C321E">
      <w:start w:val="1"/>
      <w:numFmt w:val="decimal"/>
      <w:lvlText w:val="%1."/>
      <w:lvlJc w:val="left"/>
      <w:pPr>
        <w:ind w:left="720" w:hanging="360"/>
      </w:pPr>
    </w:lvl>
    <w:lvl w:ilvl="1" w:tplc="21A8957E">
      <w:start w:val="1"/>
      <w:numFmt w:val="decimal"/>
      <w:lvlText w:val="%2."/>
      <w:lvlJc w:val="left"/>
      <w:pPr>
        <w:ind w:left="1440" w:hanging="360"/>
      </w:pPr>
    </w:lvl>
    <w:lvl w:ilvl="2" w:tplc="99F24DD2">
      <w:start w:val="1"/>
      <w:numFmt w:val="lowerRoman"/>
      <w:lvlText w:val="%3."/>
      <w:lvlJc w:val="right"/>
      <w:pPr>
        <w:ind w:left="2160" w:hanging="180"/>
      </w:pPr>
    </w:lvl>
    <w:lvl w:ilvl="3" w:tplc="CF58EA96">
      <w:start w:val="1"/>
      <w:numFmt w:val="decimal"/>
      <w:lvlText w:val="%4."/>
      <w:lvlJc w:val="left"/>
      <w:pPr>
        <w:ind w:left="2880" w:hanging="360"/>
      </w:pPr>
    </w:lvl>
    <w:lvl w:ilvl="4" w:tplc="3BD6F93A">
      <w:start w:val="1"/>
      <w:numFmt w:val="lowerLetter"/>
      <w:lvlText w:val="%5."/>
      <w:lvlJc w:val="left"/>
      <w:pPr>
        <w:ind w:left="3600" w:hanging="360"/>
      </w:pPr>
    </w:lvl>
    <w:lvl w:ilvl="5" w:tplc="AD7E3DB0">
      <w:start w:val="1"/>
      <w:numFmt w:val="lowerRoman"/>
      <w:lvlText w:val="%6."/>
      <w:lvlJc w:val="right"/>
      <w:pPr>
        <w:ind w:left="4320" w:hanging="180"/>
      </w:pPr>
    </w:lvl>
    <w:lvl w:ilvl="6" w:tplc="EF00597E">
      <w:start w:val="1"/>
      <w:numFmt w:val="decimal"/>
      <w:lvlText w:val="%7."/>
      <w:lvlJc w:val="left"/>
      <w:pPr>
        <w:ind w:left="5040" w:hanging="360"/>
      </w:pPr>
    </w:lvl>
    <w:lvl w:ilvl="7" w:tplc="BCF8249A">
      <w:start w:val="1"/>
      <w:numFmt w:val="lowerLetter"/>
      <w:lvlText w:val="%8."/>
      <w:lvlJc w:val="left"/>
      <w:pPr>
        <w:ind w:left="5760" w:hanging="360"/>
      </w:pPr>
    </w:lvl>
    <w:lvl w:ilvl="8" w:tplc="979A57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00E"/>
    <w:multiLevelType w:val="hybridMultilevel"/>
    <w:tmpl w:val="34F63E82"/>
    <w:lvl w:ilvl="0" w:tplc="7BF6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0E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CD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86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0D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2C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5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B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A1C"/>
    <w:multiLevelType w:val="hybridMultilevel"/>
    <w:tmpl w:val="BF7A5B64"/>
    <w:lvl w:ilvl="0" w:tplc="5EC0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249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6B4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C7C5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29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0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40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29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4C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2DF1"/>
    <w:multiLevelType w:val="hybridMultilevel"/>
    <w:tmpl w:val="8AC07748"/>
    <w:lvl w:ilvl="0" w:tplc="92427F2A">
      <w:start w:val="1"/>
      <w:numFmt w:val="lowerLetter"/>
      <w:lvlText w:val="%1."/>
      <w:lvlJc w:val="left"/>
      <w:pPr>
        <w:ind w:left="720" w:hanging="360"/>
      </w:pPr>
    </w:lvl>
    <w:lvl w:ilvl="1" w:tplc="CB18E320">
      <w:start w:val="1"/>
      <w:numFmt w:val="lowerLetter"/>
      <w:lvlText w:val="%2."/>
      <w:lvlJc w:val="left"/>
      <w:pPr>
        <w:ind w:left="1440" w:hanging="360"/>
      </w:pPr>
    </w:lvl>
    <w:lvl w:ilvl="2" w:tplc="F23EC978">
      <w:start w:val="1"/>
      <w:numFmt w:val="lowerRoman"/>
      <w:lvlText w:val="%3."/>
      <w:lvlJc w:val="right"/>
      <w:pPr>
        <w:ind w:left="2160" w:hanging="180"/>
      </w:pPr>
    </w:lvl>
    <w:lvl w:ilvl="3" w:tplc="A7BECC30">
      <w:start w:val="1"/>
      <w:numFmt w:val="decimal"/>
      <w:lvlText w:val="%4."/>
      <w:lvlJc w:val="left"/>
      <w:pPr>
        <w:ind w:left="2880" w:hanging="360"/>
      </w:pPr>
    </w:lvl>
    <w:lvl w:ilvl="4" w:tplc="EE864AD4">
      <w:start w:val="1"/>
      <w:numFmt w:val="lowerLetter"/>
      <w:lvlText w:val="%5."/>
      <w:lvlJc w:val="left"/>
      <w:pPr>
        <w:ind w:left="3600" w:hanging="360"/>
      </w:pPr>
    </w:lvl>
    <w:lvl w:ilvl="5" w:tplc="281C13D6">
      <w:start w:val="1"/>
      <w:numFmt w:val="lowerRoman"/>
      <w:lvlText w:val="%6."/>
      <w:lvlJc w:val="right"/>
      <w:pPr>
        <w:ind w:left="4320" w:hanging="180"/>
      </w:pPr>
    </w:lvl>
    <w:lvl w:ilvl="6" w:tplc="7A50C342">
      <w:start w:val="1"/>
      <w:numFmt w:val="decimal"/>
      <w:lvlText w:val="%7."/>
      <w:lvlJc w:val="left"/>
      <w:pPr>
        <w:ind w:left="5040" w:hanging="360"/>
      </w:pPr>
    </w:lvl>
    <w:lvl w:ilvl="7" w:tplc="32622754">
      <w:start w:val="1"/>
      <w:numFmt w:val="lowerLetter"/>
      <w:lvlText w:val="%8."/>
      <w:lvlJc w:val="left"/>
      <w:pPr>
        <w:ind w:left="5760" w:hanging="360"/>
      </w:pPr>
    </w:lvl>
    <w:lvl w:ilvl="8" w:tplc="434C20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A49B0"/>
    <w:multiLevelType w:val="multilevel"/>
    <w:tmpl w:val="346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B7D"/>
    <w:multiLevelType w:val="multilevel"/>
    <w:tmpl w:val="BF66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98E69CC"/>
    <w:multiLevelType w:val="hybridMultilevel"/>
    <w:tmpl w:val="221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41BB1"/>
    <w:multiLevelType w:val="multilevel"/>
    <w:tmpl w:val="36D0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E7B04"/>
    <w:multiLevelType w:val="multilevel"/>
    <w:tmpl w:val="A05E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300157D7"/>
    <w:multiLevelType w:val="hybridMultilevel"/>
    <w:tmpl w:val="568A6EBE"/>
    <w:lvl w:ilvl="0" w:tplc="F734364C">
      <w:start w:val="1"/>
      <w:numFmt w:val="lowerLetter"/>
      <w:lvlText w:val="%1."/>
      <w:lvlJc w:val="left"/>
      <w:pPr>
        <w:ind w:left="720" w:hanging="360"/>
      </w:pPr>
    </w:lvl>
    <w:lvl w:ilvl="1" w:tplc="6BDA1EEC">
      <w:start w:val="1"/>
      <w:numFmt w:val="lowerLetter"/>
      <w:lvlText w:val="%2."/>
      <w:lvlJc w:val="left"/>
      <w:pPr>
        <w:ind w:left="1440" w:hanging="360"/>
      </w:pPr>
    </w:lvl>
    <w:lvl w:ilvl="2" w:tplc="C20E1E2E">
      <w:start w:val="1"/>
      <w:numFmt w:val="lowerRoman"/>
      <w:lvlText w:val="%3."/>
      <w:lvlJc w:val="right"/>
      <w:pPr>
        <w:ind w:left="2160" w:hanging="180"/>
      </w:pPr>
    </w:lvl>
    <w:lvl w:ilvl="3" w:tplc="55366732">
      <w:start w:val="1"/>
      <w:numFmt w:val="decimal"/>
      <w:lvlText w:val="%4."/>
      <w:lvlJc w:val="left"/>
      <w:pPr>
        <w:ind w:left="2880" w:hanging="360"/>
      </w:pPr>
    </w:lvl>
    <w:lvl w:ilvl="4" w:tplc="5246D376">
      <w:start w:val="1"/>
      <w:numFmt w:val="lowerLetter"/>
      <w:lvlText w:val="%5."/>
      <w:lvlJc w:val="left"/>
      <w:pPr>
        <w:ind w:left="3600" w:hanging="360"/>
      </w:pPr>
    </w:lvl>
    <w:lvl w:ilvl="5" w:tplc="0B0AC0C4">
      <w:start w:val="1"/>
      <w:numFmt w:val="lowerRoman"/>
      <w:lvlText w:val="%6."/>
      <w:lvlJc w:val="right"/>
      <w:pPr>
        <w:ind w:left="4320" w:hanging="180"/>
      </w:pPr>
    </w:lvl>
    <w:lvl w:ilvl="6" w:tplc="9104AB7C">
      <w:start w:val="1"/>
      <w:numFmt w:val="decimal"/>
      <w:lvlText w:val="%7."/>
      <w:lvlJc w:val="left"/>
      <w:pPr>
        <w:ind w:left="5040" w:hanging="360"/>
      </w:pPr>
    </w:lvl>
    <w:lvl w:ilvl="7" w:tplc="4BF42ADC">
      <w:start w:val="1"/>
      <w:numFmt w:val="lowerLetter"/>
      <w:lvlText w:val="%8."/>
      <w:lvlJc w:val="left"/>
      <w:pPr>
        <w:ind w:left="5760" w:hanging="360"/>
      </w:pPr>
    </w:lvl>
    <w:lvl w:ilvl="8" w:tplc="8676CE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1F61"/>
    <w:multiLevelType w:val="multilevel"/>
    <w:tmpl w:val="860E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53A0C3B"/>
    <w:multiLevelType w:val="hybridMultilevel"/>
    <w:tmpl w:val="A742086C"/>
    <w:lvl w:ilvl="0" w:tplc="7A5E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F0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A6C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4784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E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2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E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0D8C"/>
    <w:multiLevelType w:val="hybridMultilevel"/>
    <w:tmpl w:val="AE684832"/>
    <w:lvl w:ilvl="0" w:tplc="F87EB7A8">
      <w:start w:val="1"/>
      <w:numFmt w:val="decimal"/>
      <w:lvlText w:val="%1."/>
      <w:lvlJc w:val="left"/>
      <w:pPr>
        <w:ind w:left="720" w:hanging="360"/>
      </w:pPr>
    </w:lvl>
    <w:lvl w:ilvl="1" w:tplc="241E01C8">
      <w:start w:val="1"/>
      <w:numFmt w:val="decimal"/>
      <w:lvlText w:val="%2."/>
      <w:lvlJc w:val="left"/>
      <w:pPr>
        <w:ind w:left="1440" w:hanging="360"/>
      </w:pPr>
    </w:lvl>
    <w:lvl w:ilvl="2" w:tplc="CE74CA90">
      <w:start w:val="1"/>
      <w:numFmt w:val="lowerRoman"/>
      <w:lvlText w:val="%3."/>
      <w:lvlJc w:val="right"/>
      <w:pPr>
        <w:ind w:left="2160" w:hanging="180"/>
      </w:pPr>
    </w:lvl>
    <w:lvl w:ilvl="3" w:tplc="9CB8E1D8">
      <w:start w:val="1"/>
      <w:numFmt w:val="decimal"/>
      <w:lvlText w:val="%4."/>
      <w:lvlJc w:val="left"/>
      <w:pPr>
        <w:ind w:left="2880" w:hanging="360"/>
      </w:pPr>
    </w:lvl>
    <w:lvl w:ilvl="4" w:tplc="B98CBC44">
      <w:start w:val="1"/>
      <w:numFmt w:val="lowerLetter"/>
      <w:lvlText w:val="%5."/>
      <w:lvlJc w:val="left"/>
      <w:pPr>
        <w:ind w:left="3600" w:hanging="360"/>
      </w:pPr>
    </w:lvl>
    <w:lvl w:ilvl="5" w:tplc="27D0D280">
      <w:start w:val="1"/>
      <w:numFmt w:val="lowerRoman"/>
      <w:lvlText w:val="%6."/>
      <w:lvlJc w:val="right"/>
      <w:pPr>
        <w:ind w:left="4320" w:hanging="180"/>
      </w:pPr>
    </w:lvl>
    <w:lvl w:ilvl="6" w:tplc="1CB0D278">
      <w:start w:val="1"/>
      <w:numFmt w:val="decimal"/>
      <w:lvlText w:val="%7."/>
      <w:lvlJc w:val="left"/>
      <w:pPr>
        <w:ind w:left="5040" w:hanging="360"/>
      </w:pPr>
    </w:lvl>
    <w:lvl w:ilvl="7" w:tplc="F7D42D32">
      <w:start w:val="1"/>
      <w:numFmt w:val="lowerLetter"/>
      <w:lvlText w:val="%8."/>
      <w:lvlJc w:val="left"/>
      <w:pPr>
        <w:ind w:left="5760" w:hanging="360"/>
      </w:pPr>
    </w:lvl>
    <w:lvl w:ilvl="8" w:tplc="4476E5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C3D69"/>
    <w:multiLevelType w:val="hybridMultilevel"/>
    <w:tmpl w:val="3E1E94C2"/>
    <w:lvl w:ilvl="0" w:tplc="6CD4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0A1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E31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B986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8F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4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7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7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2C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3BE0"/>
    <w:multiLevelType w:val="hybridMultilevel"/>
    <w:tmpl w:val="8A24F9B8"/>
    <w:lvl w:ilvl="0" w:tplc="BDAA9C22">
      <w:start w:val="1"/>
      <w:numFmt w:val="lowerLetter"/>
      <w:lvlText w:val="%1."/>
      <w:lvlJc w:val="left"/>
      <w:pPr>
        <w:ind w:left="720" w:hanging="360"/>
      </w:pPr>
    </w:lvl>
    <w:lvl w:ilvl="1" w:tplc="6FB27D16">
      <w:start w:val="1"/>
      <w:numFmt w:val="lowerLetter"/>
      <w:lvlText w:val="%2."/>
      <w:lvlJc w:val="left"/>
      <w:pPr>
        <w:ind w:left="1440" w:hanging="360"/>
      </w:pPr>
    </w:lvl>
    <w:lvl w:ilvl="2" w:tplc="41269D20">
      <w:start w:val="1"/>
      <w:numFmt w:val="lowerRoman"/>
      <w:lvlText w:val="%3."/>
      <w:lvlJc w:val="right"/>
      <w:pPr>
        <w:ind w:left="2160" w:hanging="180"/>
      </w:pPr>
    </w:lvl>
    <w:lvl w:ilvl="3" w:tplc="5F76BDFA">
      <w:start w:val="1"/>
      <w:numFmt w:val="decimal"/>
      <w:lvlText w:val="%4."/>
      <w:lvlJc w:val="left"/>
      <w:pPr>
        <w:ind w:left="2880" w:hanging="360"/>
      </w:pPr>
    </w:lvl>
    <w:lvl w:ilvl="4" w:tplc="AEBE28D0">
      <w:start w:val="1"/>
      <w:numFmt w:val="lowerLetter"/>
      <w:lvlText w:val="%5."/>
      <w:lvlJc w:val="left"/>
      <w:pPr>
        <w:ind w:left="3600" w:hanging="360"/>
      </w:pPr>
    </w:lvl>
    <w:lvl w:ilvl="5" w:tplc="19902D0A">
      <w:start w:val="1"/>
      <w:numFmt w:val="lowerRoman"/>
      <w:lvlText w:val="%6."/>
      <w:lvlJc w:val="right"/>
      <w:pPr>
        <w:ind w:left="4320" w:hanging="180"/>
      </w:pPr>
    </w:lvl>
    <w:lvl w:ilvl="6" w:tplc="54E08880">
      <w:start w:val="1"/>
      <w:numFmt w:val="decimal"/>
      <w:lvlText w:val="%7."/>
      <w:lvlJc w:val="left"/>
      <w:pPr>
        <w:ind w:left="5040" w:hanging="360"/>
      </w:pPr>
    </w:lvl>
    <w:lvl w:ilvl="7" w:tplc="233897A0">
      <w:start w:val="1"/>
      <w:numFmt w:val="lowerLetter"/>
      <w:lvlText w:val="%8."/>
      <w:lvlJc w:val="left"/>
      <w:pPr>
        <w:ind w:left="5760" w:hanging="360"/>
      </w:pPr>
    </w:lvl>
    <w:lvl w:ilvl="8" w:tplc="820EDB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2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 w:numId="16">
    <w:abstractNumId w:val="3"/>
  </w:num>
  <w:num w:numId="17">
    <w:abstractNumId w:val="17"/>
  </w:num>
  <w:num w:numId="18">
    <w:abstractNumId w:val="9"/>
  </w:num>
  <w:num w:numId="19">
    <w:abstractNumId w:val="1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E"/>
    <w:rsid w:val="000A007A"/>
    <w:rsid w:val="000B53AC"/>
    <w:rsid w:val="000E3AE1"/>
    <w:rsid w:val="00103E29"/>
    <w:rsid w:val="00154193"/>
    <w:rsid w:val="001D2B19"/>
    <w:rsid w:val="001D5D57"/>
    <w:rsid w:val="001F41C8"/>
    <w:rsid w:val="001F5DC6"/>
    <w:rsid w:val="00254173"/>
    <w:rsid w:val="00280EBB"/>
    <w:rsid w:val="00284196"/>
    <w:rsid w:val="00294B0D"/>
    <w:rsid w:val="002961E7"/>
    <w:rsid w:val="002C1624"/>
    <w:rsid w:val="002C2366"/>
    <w:rsid w:val="002E5869"/>
    <w:rsid w:val="00302EBB"/>
    <w:rsid w:val="00336E16"/>
    <w:rsid w:val="00347D98"/>
    <w:rsid w:val="0035495D"/>
    <w:rsid w:val="003A56DF"/>
    <w:rsid w:val="003B06E6"/>
    <w:rsid w:val="003C79B8"/>
    <w:rsid w:val="003F3C67"/>
    <w:rsid w:val="003F7165"/>
    <w:rsid w:val="004556DB"/>
    <w:rsid w:val="00455DBA"/>
    <w:rsid w:val="00485284"/>
    <w:rsid w:val="004AFACE"/>
    <w:rsid w:val="004D5B02"/>
    <w:rsid w:val="004E0E34"/>
    <w:rsid w:val="004F1F8B"/>
    <w:rsid w:val="00506CA6"/>
    <w:rsid w:val="00522D06"/>
    <w:rsid w:val="00526A0E"/>
    <w:rsid w:val="005365DA"/>
    <w:rsid w:val="00537221"/>
    <w:rsid w:val="005447BE"/>
    <w:rsid w:val="00544D43"/>
    <w:rsid w:val="00576083"/>
    <w:rsid w:val="00582BBD"/>
    <w:rsid w:val="00594606"/>
    <w:rsid w:val="005A7A54"/>
    <w:rsid w:val="005F02D8"/>
    <w:rsid w:val="00601C31"/>
    <w:rsid w:val="006332EC"/>
    <w:rsid w:val="00656B1F"/>
    <w:rsid w:val="00723562"/>
    <w:rsid w:val="00743EAE"/>
    <w:rsid w:val="007C0A2B"/>
    <w:rsid w:val="007E6D8C"/>
    <w:rsid w:val="007F6B35"/>
    <w:rsid w:val="008F76A7"/>
    <w:rsid w:val="00900451"/>
    <w:rsid w:val="009164B7"/>
    <w:rsid w:val="00980C6C"/>
    <w:rsid w:val="00982ABF"/>
    <w:rsid w:val="0098393C"/>
    <w:rsid w:val="009CE669"/>
    <w:rsid w:val="009D0E4F"/>
    <w:rsid w:val="00A038AF"/>
    <w:rsid w:val="00A06202"/>
    <w:rsid w:val="00A424DD"/>
    <w:rsid w:val="00A61053"/>
    <w:rsid w:val="00AA45C8"/>
    <w:rsid w:val="00AA76B9"/>
    <w:rsid w:val="00AB6627"/>
    <w:rsid w:val="00AB7A20"/>
    <w:rsid w:val="00AC68EB"/>
    <w:rsid w:val="00AF1196"/>
    <w:rsid w:val="00B27E7A"/>
    <w:rsid w:val="00B364DE"/>
    <w:rsid w:val="00B364EA"/>
    <w:rsid w:val="00B61A1D"/>
    <w:rsid w:val="00B8B4C2"/>
    <w:rsid w:val="00BA587C"/>
    <w:rsid w:val="00BC6159"/>
    <w:rsid w:val="00BD6242"/>
    <w:rsid w:val="00C2F8FC"/>
    <w:rsid w:val="00CA0F23"/>
    <w:rsid w:val="00CC5429"/>
    <w:rsid w:val="00CF1B06"/>
    <w:rsid w:val="00CFB6AE"/>
    <w:rsid w:val="00D138EF"/>
    <w:rsid w:val="00D763FE"/>
    <w:rsid w:val="00D77544"/>
    <w:rsid w:val="00D82D89"/>
    <w:rsid w:val="00D97351"/>
    <w:rsid w:val="00DE6CF6"/>
    <w:rsid w:val="00DF4C8A"/>
    <w:rsid w:val="00E26FF9"/>
    <w:rsid w:val="00EA6EBE"/>
    <w:rsid w:val="00ED61BB"/>
    <w:rsid w:val="00F615C2"/>
    <w:rsid w:val="00F6356B"/>
    <w:rsid w:val="00F64F21"/>
    <w:rsid w:val="00F7681A"/>
    <w:rsid w:val="00F87B5D"/>
    <w:rsid w:val="016115E7"/>
    <w:rsid w:val="0174A353"/>
    <w:rsid w:val="01A63513"/>
    <w:rsid w:val="01AA704B"/>
    <w:rsid w:val="01AE6445"/>
    <w:rsid w:val="01D13634"/>
    <w:rsid w:val="01DA6080"/>
    <w:rsid w:val="0203F27C"/>
    <w:rsid w:val="025CA3C8"/>
    <w:rsid w:val="027337B1"/>
    <w:rsid w:val="0280AB61"/>
    <w:rsid w:val="02B6582B"/>
    <w:rsid w:val="02F31156"/>
    <w:rsid w:val="0302145C"/>
    <w:rsid w:val="032D500B"/>
    <w:rsid w:val="035137E0"/>
    <w:rsid w:val="036FC48C"/>
    <w:rsid w:val="03730E98"/>
    <w:rsid w:val="03F65ECA"/>
    <w:rsid w:val="04051B76"/>
    <w:rsid w:val="0451F283"/>
    <w:rsid w:val="0478B00D"/>
    <w:rsid w:val="04790EB9"/>
    <w:rsid w:val="0493E12A"/>
    <w:rsid w:val="04A8DB0C"/>
    <w:rsid w:val="04C6FAF0"/>
    <w:rsid w:val="04F206DA"/>
    <w:rsid w:val="05266A09"/>
    <w:rsid w:val="0540A3F0"/>
    <w:rsid w:val="055F645A"/>
    <w:rsid w:val="05629B94"/>
    <w:rsid w:val="0562F6C3"/>
    <w:rsid w:val="05D77E80"/>
    <w:rsid w:val="05DB8E06"/>
    <w:rsid w:val="05E8DB1A"/>
    <w:rsid w:val="060B6A23"/>
    <w:rsid w:val="0631536C"/>
    <w:rsid w:val="068AB2DB"/>
    <w:rsid w:val="06BDF168"/>
    <w:rsid w:val="06E8DB00"/>
    <w:rsid w:val="07047958"/>
    <w:rsid w:val="07071FCC"/>
    <w:rsid w:val="07082563"/>
    <w:rsid w:val="071C46AE"/>
    <w:rsid w:val="0745C3E6"/>
    <w:rsid w:val="0768798F"/>
    <w:rsid w:val="0778FA51"/>
    <w:rsid w:val="07803291"/>
    <w:rsid w:val="0791E2B1"/>
    <w:rsid w:val="07BC0082"/>
    <w:rsid w:val="07BC562D"/>
    <w:rsid w:val="07BE9244"/>
    <w:rsid w:val="07FF2610"/>
    <w:rsid w:val="0812DD59"/>
    <w:rsid w:val="081A3A43"/>
    <w:rsid w:val="088E94A3"/>
    <w:rsid w:val="08A87958"/>
    <w:rsid w:val="08A8B704"/>
    <w:rsid w:val="08C4EDC9"/>
    <w:rsid w:val="08F34910"/>
    <w:rsid w:val="08F39D84"/>
    <w:rsid w:val="092421DF"/>
    <w:rsid w:val="09387261"/>
    <w:rsid w:val="09468091"/>
    <w:rsid w:val="0A114B4B"/>
    <w:rsid w:val="0A16AEF7"/>
    <w:rsid w:val="0A258B7F"/>
    <w:rsid w:val="0A266C4C"/>
    <w:rsid w:val="0A8ABECA"/>
    <w:rsid w:val="0A96AEF4"/>
    <w:rsid w:val="0AA31A0D"/>
    <w:rsid w:val="0AB49BF1"/>
    <w:rsid w:val="0B1BBB40"/>
    <w:rsid w:val="0B98BEAE"/>
    <w:rsid w:val="0BB0F2C5"/>
    <w:rsid w:val="0C0D8E5E"/>
    <w:rsid w:val="0C261EDA"/>
    <w:rsid w:val="0C3ED348"/>
    <w:rsid w:val="0CADA5FF"/>
    <w:rsid w:val="0CB7382B"/>
    <w:rsid w:val="0CB91AC8"/>
    <w:rsid w:val="0CBF37DA"/>
    <w:rsid w:val="0CD15B59"/>
    <w:rsid w:val="0D2F1614"/>
    <w:rsid w:val="0D421822"/>
    <w:rsid w:val="0D7CBEBD"/>
    <w:rsid w:val="0D9655F3"/>
    <w:rsid w:val="0DA4CF7E"/>
    <w:rsid w:val="0DFA54A5"/>
    <w:rsid w:val="0DFB8974"/>
    <w:rsid w:val="0E230A39"/>
    <w:rsid w:val="0E7377B1"/>
    <w:rsid w:val="0E9F9F4D"/>
    <w:rsid w:val="0EC68062"/>
    <w:rsid w:val="0ECE77C3"/>
    <w:rsid w:val="0EE738B6"/>
    <w:rsid w:val="0F3F5E84"/>
    <w:rsid w:val="0F886AD1"/>
    <w:rsid w:val="0FBB0B0C"/>
    <w:rsid w:val="1042E67F"/>
    <w:rsid w:val="1052876E"/>
    <w:rsid w:val="1089FE0F"/>
    <w:rsid w:val="108C4C59"/>
    <w:rsid w:val="1099D0DA"/>
    <w:rsid w:val="10BC2350"/>
    <w:rsid w:val="10C93AFB"/>
    <w:rsid w:val="10E6532D"/>
    <w:rsid w:val="11041231"/>
    <w:rsid w:val="11360C87"/>
    <w:rsid w:val="113A1849"/>
    <w:rsid w:val="1155C104"/>
    <w:rsid w:val="115C1E58"/>
    <w:rsid w:val="1163EF38"/>
    <w:rsid w:val="116BD389"/>
    <w:rsid w:val="11904A91"/>
    <w:rsid w:val="11943867"/>
    <w:rsid w:val="1194E5BB"/>
    <w:rsid w:val="11C309A8"/>
    <w:rsid w:val="11D76BA5"/>
    <w:rsid w:val="11FAC0E5"/>
    <w:rsid w:val="12028CEA"/>
    <w:rsid w:val="12190F74"/>
    <w:rsid w:val="121E5A86"/>
    <w:rsid w:val="12272E2A"/>
    <w:rsid w:val="12446CEF"/>
    <w:rsid w:val="1282D578"/>
    <w:rsid w:val="128CCCAB"/>
    <w:rsid w:val="12AD529C"/>
    <w:rsid w:val="12BE538C"/>
    <w:rsid w:val="12C4028A"/>
    <w:rsid w:val="12C439B7"/>
    <w:rsid w:val="12D6F514"/>
    <w:rsid w:val="12E1D4AD"/>
    <w:rsid w:val="133273FF"/>
    <w:rsid w:val="1345C449"/>
    <w:rsid w:val="13888229"/>
    <w:rsid w:val="138EBFC7"/>
    <w:rsid w:val="13CC62D0"/>
    <w:rsid w:val="13CFB99E"/>
    <w:rsid w:val="13EE8AD1"/>
    <w:rsid w:val="1409934C"/>
    <w:rsid w:val="143F73AE"/>
    <w:rsid w:val="144A98D5"/>
    <w:rsid w:val="147AAB85"/>
    <w:rsid w:val="149896A8"/>
    <w:rsid w:val="14B396CD"/>
    <w:rsid w:val="14EB7C33"/>
    <w:rsid w:val="156878F7"/>
    <w:rsid w:val="1574F002"/>
    <w:rsid w:val="15AE14B9"/>
    <w:rsid w:val="15B5A034"/>
    <w:rsid w:val="15E4FDDB"/>
    <w:rsid w:val="15E6EEB1"/>
    <w:rsid w:val="1605B17E"/>
    <w:rsid w:val="163F2C96"/>
    <w:rsid w:val="166D43D5"/>
    <w:rsid w:val="167AA952"/>
    <w:rsid w:val="16B4F771"/>
    <w:rsid w:val="16CF7510"/>
    <w:rsid w:val="1703C27F"/>
    <w:rsid w:val="17114FF2"/>
    <w:rsid w:val="173201AE"/>
    <w:rsid w:val="175D99DD"/>
    <w:rsid w:val="175FCF88"/>
    <w:rsid w:val="177FDCD5"/>
    <w:rsid w:val="178B045A"/>
    <w:rsid w:val="178C8315"/>
    <w:rsid w:val="1796EBE5"/>
    <w:rsid w:val="17CCC6E6"/>
    <w:rsid w:val="180A1997"/>
    <w:rsid w:val="180B2B78"/>
    <w:rsid w:val="18571D3E"/>
    <w:rsid w:val="188F6864"/>
    <w:rsid w:val="189FF2B4"/>
    <w:rsid w:val="18AF9C52"/>
    <w:rsid w:val="18D576CD"/>
    <w:rsid w:val="18FE6576"/>
    <w:rsid w:val="190CBD26"/>
    <w:rsid w:val="190D5E73"/>
    <w:rsid w:val="190FCE24"/>
    <w:rsid w:val="191D6CFD"/>
    <w:rsid w:val="1934B4AD"/>
    <w:rsid w:val="1948F933"/>
    <w:rsid w:val="19709E34"/>
    <w:rsid w:val="1970C22A"/>
    <w:rsid w:val="197FADE7"/>
    <w:rsid w:val="19DD9A40"/>
    <w:rsid w:val="1A467336"/>
    <w:rsid w:val="1A4E056B"/>
    <w:rsid w:val="1A7898D0"/>
    <w:rsid w:val="1A80CFD3"/>
    <w:rsid w:val="1AAF8267"/>
    <w:rsid w:val="1ABEC884"/>
    <w:rsid w:val="1B23E1F3"/>
    <w:rsid w:val="1B29F1F4"/>
    <w:rsid w:val="1B5625DA"/>
    <w:rsid w:val="1B7A8DEA"/>
    <w:rsid w:val="1BA12CF6"/>
    <w:rsid w:val="1BEF9D83"/>
    <w:rsid w:val="1BF0D65F"/>
    <w:rsid w:val="1BF1ED1E"/>
    <w:rsid w:val="1BFFCDF9"/>
    <w:rsid w:val="1C06DF11"/>
    <w:rsid w:val="1C477DF7"/>
    <w:rsid w:val="1C4A2F4A"/>
    <w:rsid w:val="1C8BDA01"/>
    <w:rsid w:val="1D01AC9A"/>
    <w:rsid w:val="1D0B3AE2"/>
    <w:rsid w:val="1D15F2CD"/>
    <w:rsid w:val="1D193C7D"/>
    <w:rsid w:val="1D1BD8CF"/>
    <w:rsid w:val="1D263750"/>
    <w:rsid w:val="1D385F43"/>
    <w:rsid w:val="1D7459C4"/>
    <w:rsid w:val="1D9CE23A"/>
    <w:rsid w:val="1DBC9649"/>
    <w:rsid w:val="1E0D6714"/>
    <w:rsid w:val="1E29F804"/>
    <w:rsid w:val="1E440DEA"/>
    <w:rsid w:val="1E85DA58"/>
    <w:rsid w:val="1E8E93FC"/>
    <w:rsid w:val="1EC8D3AA"/>
    <w:rsid w:val="1EE80AF3"/>
    <w:rsid w:val="1F0E2D81"/>
    <w:rsid w:val="1F0F8CF5"/>
    <w:rsid w:val="1F1A534B"/>
    <w:rsid w:val="1F2CE95B"/>
    <w:rsid w:val="1F48ED76"/>
    <w:rsid w:val="1F79C0FC"/>
    <w:rsid w:val="1FA6CD37"/>
    <w:rsid w:val="205764E7"/>
    <w:rsid w:val="2084F376"/>
    <w:rsid w:val="2090E709"/>
    <w:rsid w:val="20A4390B"/>
    <w:rsid w:val="20B321FD"/>
    <w:rsid w:val="20BA5FBB"/>
    <w:rsid w:val="20E1B620"/>
    <w:rsid w:val="20FE6067"/>
    <w:rsid w:val="21087847"/>
    <w:rsid w:val="21440D8F"/>
    <w:rsid w:val="21F17815"/>
    <w:rsid w:val="223F32D2"/>
    <w:rsid w:val="2248B134"/>
    <w:rsid w:val="22609D09"/>
    <w:rsid w:val="228B49FD"/>
    <w:rsid w:val="229D1019"/>
    <w:rsid w:val="23157596"/>
    <w:rsid w:val="2316AAA1"/>
    <w:rsid w:val="233BD9C8"/>
    <w:rsid w:val="23627C5C"/>
    <w:rsid w:val="23CB0017"/>
    <w:rsid w:val="23E3BC59"/>
    <w:rsid w:val="23E6626F"/>
    <w:rsid w:val="23F25C08"/>
    <w:rsid w:val="23F4BB8E"/>
    <w:rsid w:val="24089A6C"/>
    <w:rsid w:val="24638630"/>
    <w:rsid w:val="248AE406"/>
    <w:rsid w:val="249E5390"/>
    <w:rsid w:val="24CE1B35"/>
    <w:rsid w:val="24F42010"/>
    <w:rsid w:val="24FB7083"/>
    <w:rsid w:val="25089E28"/>
    <w:rsid w:val="258CDEF6"/>
    <w:rsid w:val="25DB2D28"/>
    <w:rsid w:val="2619D88C"/>
    <w:rsid w:val="262D8666"/>
    <w:rsid w:val="266D4C28"/>
    <w:rsid w:val="26904E89"/>
    <w:rsid w:val="270CE2F7"/>
    <w:rsid w:val="276DCF1C"/>
    <w:rsid w:val="27BEF502"/>
    <w:rsid w:val="27BFF1EA"/>
    <w:rsid w:val="27C810C3"/>
    <w:rsid w:val="27FF63FF"/>
    <w:rsid w:val="28261F0F"/>
    <w:rsid w:val="2847A918"/>
    <w:rsid w:val="2848712E"/>
    <w:rsid w:val="28544060"/>
    <w:rsid w:val="28876D72"/>
    <w:rsid w:val="2888E413"/>
    <w:rsid w:val="28B69C04"/>
    <w:rsid w:val="28EE93D6"/>
    <w:rsid w:val="28EF7B10"/>
    <w:rsid w:val="29146C2E"/>
    <w:rsid w:val="2914D0FA"/>
    <w:rsid w:val="293EC266"/>
    <w:rsid w:val="295E6A04"/>
    <w:rsid w:val="2A4A8E81"/>
    <w:rsid w:val="2A68C16A"/>
    <w:rsid w:val="2AB3AF2C"/>
    <w:rsid w:val="2AB7D4C1"/>
    <w:rsid w:val="2AD091C1"/>
    <w:rsid w:val="2B143A2A"/>
    <w:rsid w:val="2B8956D9"/>
    <w:rsid w:val="2BBF58DB"/>
    <w:rsid w:val="2BDA1EA9"/>
    <w:rsid w:val="2C70FA55"/>
    <w:rsid w:val="2CB54FE7"/>
    <w:rsid w:val="2CC4111A"/>
    <w:rsid w:val="2CF00F85"/>
    <w:rsid w:val="2D180ABB"/>
    <w:rsid w:val="2D2EAE66"/>
    <w:rsid w:val="2D48D35F"/>
    <w:rsid w:val="2D4D775A"/>
    <w:rsid w:val="2D723EBB"/>
    <w:rsid w:val="2DAB569C"/>
    <w:rsid w:val="2DCA3B33"/>
    <w:rsid w:val="2DEACC73"/>
    <w:rsid w:val="2DF46C78"/>
    <w:rsid w:val="2E9AA910"/>
    <w:rsid w:val="2EAEE78A"/>
    <w:rsid w:val="2ECDCAB0"/>
    <w:rsid w:val="2EE11E7D"/>
    <w:rsid w:val="2EF30426"/>
    <w:rsid w:val="2EF6BB88"/>
    <w:rsid w:val="2F1BC9EE"/>
    <w:rsid w:val="2F2F3BAE"/>
    <w:rsid w:val="2F3CBB06"/>
    <w:rsid w:val="2F7E4CBF"/>
    <w:rsid w:val="2FC0934B"/>
    <w:rsid w:val="303D794A"/>
    <w:rsid w:val="307B58D2"/>
    <w:rsid w:val="30B754DA"/>
    <w:rsid w:val="30C419AE"/>
    <w:rsid w:val="3124336B"/>
    <w:rsid w:val="31353E38"/>
    <w:rsid w:val="3153DF0A"/>
    <w:rsid w:val="31598A74"/>
    <w:rsid w:val="31E6F314"/>
    <w:rsid w:val="3214DB03"/>
    <w:rsid w:val="32153959"/>
    <w:rsid w:val="32158C05"/>
    <w:rsid w:val="323FE815"/>
    <w:rsid w:val="3244C0FB"/>
    <w:rsid w:val="32686DBE"/>
    <w:rsid w:val="32AA19ED"/>
    <w:rsid w:val="32C57BAA"/>
    <w:rsid w:val="32FC63C3"/>
    <w:rsid w:val="32FDD300"/>
    <w:rsid w:val="33221D09"/>
    <w:rsid w:val="33222532"/>
    <w:rsid w:val="33335C50"/>
    <w:rsid w:val="334A1917"/>
    <w:rsid w:val="3357A4DA"/>
    <w:rsid w:val="337FFF46"/>
    <w:rsid w:val="33998AB9"/>
    <w:rsid w:val="339A0F3F"/>
    <w:rsid w:val="33C8E2EA"/>
    <w:rsid w:val="33CD11DE"/>
    <w:rsid w:val="33FE223F"/>
    <w:rsid w:val="346D808D"/>
    <w:rsid w:val="3475B455"/>
    <w:rsid w:val="348ED678"/>
    <w:rsid w:val="34999E26"/>
    <w:rsid w:val="349C719B"/>
    <w:rsid w:val="34A52A53"/>
    <w:rsid w:val="352C5205"/>
    <w:rsid w:val="35394A1D"/>
    <w:rsid w:val="3544ABE0"/>
    <w:rsid w:val="356BD797"/>
    <w:rsid w:val="356C92BB"/>
    <w:rsid w:val="35C05CBA"/>
    <w:rsid w:val="360AB517"/>
    <w:rsid w:val="360B7845"/>
    <w:rsid w:val="36151C48"/>
    <w:rsid w:val="3638A45D"/>
    <w:rsid w:val="368222BD"/>
    <w:rsid w:val="368F6EC1"/>
    <w:rsid w:val="36915586"/>
    <w:rsid w:val="36E6B6E4"/>
    <w:rsid w:val="373D57A9"/>
    <w:rsid w:val="377C88F3"/>
    <w:rsid w:val="37A04A62"/>
    <w:rsid w:val="37B46BA1"/>
    <w:rsid w:val="37B53467"/>
    <w:rsid w:val="37B81B41"/>
    <w:rsid w:val="38627083"/>
    <w:rsid w:val="387348A3"/>
    <w:rsid w:val="389612AA"/>
    <w:rsid w:val="391D62F9"/>
    <w:rsid w:val="394DD530"/>
    <w:rsid w:val="394ECCAC"/>
    <w:rsid w:val="3952EB2C"/>
    <w:rsid w:val="3967898E"/>
    <w:rsid w:val="397290BB"/>
    <w:rsid w:val="398C23B8"/>
    <w:rsid w:val="39F2F5EC"/>
    <w:rsid w:val="39FEF5F8"/>
    <w:rsid w:val="3A274752"/>
    <w:rsid w:val="3A3F13CE"/>
    <w:rsid w:val="3A51428A"/>
    <w:rsid w:val="3AB4EFD1"/>
    <w:rsid w:val="3AC95258"/>
    <w:rsid w:val="3AD15522"/>
    <w:rsid w:val="3B1339DC"/>
    <w:rsid w:val="3B209842"/>
    <w:rsid w:val="3BA8224D"/>
    <w:rsid w:val="3BABE96D"/>
    <w:rsid w:val="3BADA4CA"/>
    <w:rsid w:val="3BC8991B"/>
    <w:rsid w:val="3BD9932D"/>
    <w:rsid w:val="3BDFD7B6"/>
    <w:rsid w:val="3BF88C47"/>
    <w:rsid w:val="3C04BB22"/>
    <w:rsid w:val="3C40888D"/>
    <w:rsid w:val="3C91B388"/>
    <w:rsid w:val="3CAE01F1"/>
    <w:rsid w:val="3CB0EAEA"/>
    <w:rsid w:val="3CD24817"/>
    <w:rsid w:val="3CDB51CB"/>
    <w:rsid w:val="3D123CBC"/>
    <w:rsid w:val="3D571E95"/>
    <w:rsid w:val="3D7D2199"/>
    <w:rsid w:val="3D94A2D0"/>
    <w:rsid w:val="3DAD7220"/>
    <w:rsid w:val="3E252926"/>
    <w:rsid w:val="3E490E8F"/>
    <w:rsid w:val="3E7B39C9"/>
    <w:rsid w:val="3EC5A3F5"/>
    <w:rsid w:val="3ED86891"/>
    <w:rsid w:val="3F62513C"/>
    <w:rsid w:val="3F8B8448"/>
    <w:rsid w:val="3FADABCE"/>
    <w:rsid w:val="3FC3BC59"/>
    <w:rsid w:val="3FD1B18A"/>
    <w:rsid w:val="3FDBD2FE"/>
    <w:rsid w:val="3FE865BD"/>
    <w:rsid w:val="3FFC05CF"/>
    <w:rsid w:val="40008275"/>
    <w:rsid w:val="400D299B"/>
    <w:rsid w:val="4014490A"/>
    <w:rsid w:val="40658F44"/>
    <w:rsid w:val="40DFFECE"/>
    <w:rsid w:val="41018C83"/>
    <w:rsid w:val="4104742D"/>
    <w:rsid w:val="41743EEB"/>
    <w:rsid w:val="41903B1B"/>
    <w:rsid w:val="419769C6"/>
    <w:rsid w:val="419EAC6A"/>
    <w:rsid w:val="41C0467C"/>
    <w:rsid w:val="4218C03A"/>
    <w:rsid w:val="423F5122"/>
    <w:rsid w:val="424F030F"/>
    <w:rsid w:val="4266A770"/>
    <w:rsid w:val="42756564"/>
    <w:rsid w:val="4296AD14"/>
    <w:rsid w:val="429CD020"/>
    <w:rsid w:val="42A1BDB1"/>
    <w:rsid w:val="4311FC1F"/>
    <w:rsid w:val="435A7EE3"/>
    <w:rsid w:val="4366BEBE"/>
    <w:rsid w:val="43A25EF8"/>
    <w:rsid w:val="43B60ECD"/>
    <w:rsid w:val="43BD7791"/>
    <w:rsid w:val="44D04D68"/>
    <w:rsid w:val="451504A6"/>
    <w:rsid w:val="4523AB78"/>
    <w:rsid w:val="45292F3E"/>
    <w:rsid w:val="4533F4E1"/>
    <w:rsid w:val="4590355E"/>
    <w:rsid w:val="45AFED85"/>
    <w:rsid w:val="45F0828F"/>
    <w:rsid w:val="46047BCD"/>
    <w:rsid w:val="4624A737"/>
    <w:rsid w:val="4641DC5E"/>
    <w:rsid w:val="46A43B01"/>
    <w:rsid w:val="46B2C5C9"/>
    <w:rsid w:val="46CB3191"/>
    <w:rsid w:val="46F79DA6"/>
    <w:rsid w:val="4732B8C6"/>
    <w:rsid w:val="4736508C"/>
    <w:rsid w:val="474BB030"/>
    <w:rsid w:val="4752CF44"/>
    <w:rsid w:val="48047C9A"/>
    <w:rsid w:val="48092DFD"/>
    <w:rsid w:val="483C1313"/>
    <w:rsid w:val="484AE2E7"/>
    <w:rsid w:val="484CCC6E"/>
    <w:rsid w:val="4857CD85"/>
    <w:rsid w:val="48B61B53"/>
    <w:rsid w:val="493FE0EA"/>
    <w:rsid w:val="49669D82"/>
    <w:rsid w:val="49973DD7"/>
    <w:rsid w:val="49A6DAA7"/>
    <w:rsid w:val="49CFB9A4"/>
    <w:rsid w:val="4A251A30"/>
    <w:rsid w:val="4AC605AF"/>
    <w:rsid w:val="4AE9F14F"/>
    <w:rsid w:val="4B06EE40"/>
    <w:rsid w:val="4B3B73A9"/>
    <w:rsid w:val="4B99F542"/>
    <w:rsid w:val="4BA2138E"/>
    <w:rsid w:val="4BB1844B"/>
    <w:rsid w:val="4C01F672"/>
    <w:rsid w:val="4C40D584"/>
    <w:rsid w:val="4C40F9DA"/>
    <w:rsid w:val="4C90FA84"/>
    <w:rsid w:val="4CAB4A84"/>
    <w:rsid w:val="4CABA5BC"/>
    <w:rsid w:val="4D48CC77"/>
    <w:rsid w:val="4D677900"/>
    <w:rsid w:val="4D7B7F46"/>
    <w:rsid w:val="4D9DE4F2"/>
    <w:rsid w:val="4DBEF0CD"/>
    <w:rsid w:val="4DC48709"/>
    <w:rsid w:val="4E29E4E8"/>
    <w:rsid w:val="4E46B8B6"/>
    <w:rsid w:val="4E640715"/>
    <w:rsid w:val="4EC14338"/>
    <w:rsid w:val="4F837DAE"/>
    <w:rsid w:val="4F9BFEED"/>
    <w:rsid w:val="4FD5EDED"/>
    <w:rsid w:val="5031576E"/>
    <w:rsid w:val="503B3C52"/>
    <w:rsid w:val="5096F5FD"/>
    <w:rsid w:val="50A3E661"/>
    <w:rsid w:val="5109B902"/>
    <w:rsid w:val="510AC4A7"/>
    <w:rsid w:val="5110C728"/>
    <w:rsid w:val="51332A58"/>
    <w:rsid w:val="5155FBD4"/>
    <w:rsid w:val="51B00446"/>
    <w:rsid w:val="52411760"/>
    <w:rsid w:val="524CE935"/>
    <w:rsid w:val="5261BBE4"/>
    <w:rsid w:val="52BDC895"/>
    <w:rsid w:val="52F5A45E"/>
    <w:rsid w:val="530352D6"/>
    <w:rsid w:val="530F03CF"/>
    <w:rsid w:val="533FD1C2"/>
    <w:rsid w:val="53AF67E6"/>
    <w:rsid w:val="53DD42EF"/>
    <w:rsid w:val="53DEFA65"/>
    <w:rsid w:val="53F1DC41"/>
    <w:rsid w:val="5426574A"/>
    <w:rsid w:val="543C301C"/>
    <w:rsid w:val="54500A37"/>
    <w:rsid w:val="54520818"/>
    <w:rsid w:val="5458A3DE"/>
    <w:rsid w:val="545FF689"/>
    <w:rsid w:val="546405C6"/>
    <w:rsid w:val="5479DFCC"/>
    <w:rsid w:val="5501552B"/>
    <w:rsid w:val="55130FD2"/>
    <w:rsid w:val="552FA586"/>
    <w:rsid w:val="55363BE6"/>
    <w:rsid w:val="559D9C44"/>
    <w:rsid w:val="55BAD6FE"/>
    <w:rsid w:val="55E11CEB"/>
    <w:rsid w:val="55F0B721"/>
    <w:rsid w:val="5625E79D"/>
    <w:rsid w:val="563A8B9D"/>
    <w:rsid w:val="56836024"/>
    <w:rsid w:val="568A4494"/>
    <w:rsid w:val="56B36788"/>
    <w:rsid w:val="56F5AD85"/>
    <w:rsid w:val="56FE2DD4"/>
    <w:rsid w:val="5720D7D0"/>
    <w:rsid w:val="573F02C1"/>
    <w:rsid w:val="5741424E"/>
    <w:rsid w:val="5748D199"/>
    <w:rsid w:val="5750B206"/>
    <w:rsid w:val="5754B2E2"/>
    <w:rsid w:val="57755E56"/>
    <w:rsid w:val="577B5D3B"/>
    <w:rsid w:val="57A9457B"/>
    <w:rsid w:val="57AABC1B"/>
    <w:rsid w:val="57BF6FFC"/>
    <w:rsid w:val="57D85C14"/>
    <w:rsid w:val="57FEA84F"/>
    <w:rsid w:val="58320CE6"/>
    <w:rsid w:val="585B753C"/>
    <w:rsid w:val="585EA5CC"/>
    <w:rsid w:val="58DDF919"/>
    <w:rsid w:val="58F16F8B"/>
    <w:rsid w:val="59022E44"/>
    <w:rsid w:val="590AE0F2"/>
    <w:rsid w:val="5926975D"/>
    <w:rsid w:val="59901858"/>
    <w:rsid w:val="59999168"/>
    <w:rsid w:val="59A49703"/>
    <w:rsid w:val="59A79300"/>
    <w:rsid w:val="59C092CA"/>
    <w:rsid w:val="59D475DE"/>
    <w:rsid w:val="5A041B1B"/>
    <w:rsid w:val="5A512182"/>
    <w:rsid w:val="5AA5A7B8"/>
    <w:rsid w:val="5AADB4E1"/>
    <w:rsid w:val="5AE2025E"/>
    <w:rsid w:val="5B3D4BE4"/>
    <w:rsid w:val="5B4708D4"/>
    <w:rsid w:val="5B498526"/>
    <w:rsid w:val="5B7E9D72"/>
    <w:rsid w:val="5B868B53"/>
    <w:rsid w:val="5BA32B04"/>
    <w:rsid w:val="5BB93D46"/>
    <w:rsid w:val="5BD350AB"/>
    <w:rsid w:val="5BD62CF3"/>
    <w:rsid w:val="5C14377C"/>
    <w:rsid w:val="5C6931BF"/>
    <w:rsid w:val="5CB422ED"/>
    <w:rsid w:val="5D3E815B"/>
    <w:rsid w:val="5D4160D2"/>
    <w:rsid w:val="5D46808F"/>
    <w:rsid w:val="5D505FAE"/>
    <w:rsid w:val="5D5AF61F"/>
    <w:rsid w:val="5D6A2DF2"/>
    <w:rsid w:val="5D83B22D"/>
    <w:rsid w:val="5DE621D0"/>
    <w:rsid w:val="5E55A066"/>
    <w:rsid w:val="5EDF1CB8"/>
    <w:rsid w:val="5EEBFF56"/>
    <w:rsid w:val="5EFDDF7D"/>
    <w:rsid w:val="5F2C27EC"/>
    <w:rsid w:val="5F839130"/>
    <w:rsid w:val="5F8FBAB9"/>
    <w:rsid w:val="5F9ABA39"/>
    <w:rsid w:val="5FAC08EB"/>
    <w:rsid w:val="5FCAFD97"/>
    <w:rsid w:val="5FE39B37"/>
    <w:rsid w:val="602BC8A8"/>
    <w:rsid w:val="603F9D40"/>
    <w:rsid w:val="6069DBC5"/>
    <w:rsid w:val="606FAB08"/>
    <w:rsid w:val="60844468"/>
    <w:rsid w:val="60C044D5"/>
    <w:rsid w:val="60C26C4C"/>
    <w:rsid w:val="60CECCBC"/>
    <w:rsid w:val="60E13553"/>
    <w:rsid w:val="613A57D9"/>
    <w:rsid w:val="6157AB52"/>
    <w:rsid w:val="61635D27"/>
    <w:rsid w:val="61748C13"/>
    <w:rsid w:val="61841C78"/>
    <w:rsid w:val="6193199B"/>
    <w:rsid w:val="61D1098C"/>
    <w:rsid w:val="61E47B0D"/>
    <w:rsid w:val="625586A3"/>
    <w:rsid w:val="626CE8C5"/>
    <w:rsid w:val="62A16C4E"/>
    <w:rsid w:val="62D7A151"/>
    <w:rsid w:val="6328ECBA"/>
    <w:rsid w:val="63654B7D"/>
    <w:rsid w:val="63B5972A"/>
    <w:rsid w:val="63BE35A2"/>
    <w:rsid w:val="64B42EC2"/>
    <w:rsid w:val="64CE7D3C"/>
    <w:rsid w:val="64D48CBE"/>
    <w:rsid w:val="64E3BD49"/>
    <w:rsid w:val="65E5F918"/>
    <w:rsid w:val="65FB35DC"/>
    <w:rsid w:val="65FFA887"/>
    <w:rsid w:val="65FFD6AA"/>
    <w:rsid w:val="660ACAC4"/>
    <w:rsid w:val="66307407"/>
    <w:rsid w:val="663EB88C"/>
    <w:rsid w:val="669CE98D"/>
    <w:rsid w:val="66C11DEA"/>
    <w:rsid w:val="66C4ADF5"/>
    <w:rsid w:val="66DAF3F9"/>
    <w:rsid w:val="672A2726"/>
    <w:rsid w:val="6783A35A"/>
    <w:rsid w:val="6790C3B7"/>
    <w:rsid w:val="6799BEC6"/>
    <w:rsid w:val="67B524FB"/>
    <w:rsid w:val="67DDC321"/>
    <w:rsid w:val="6829CDD8"/>
    <w:rsid w:val="686B32F6"/>
    <w:rsid w:val="6880F8CE"/>
    <w:rsid w:val="688C0017"/>
    <w:rsid w:val="688C66C0"/>
    <w:rsid w:val="68F9EC17"/>
    <w:rsid w:val="6908A375"/>
    <w:rsid w:val="690E5386"/>
    <w:rsid w:val="691C3E24"/>
    <w:rsid w:val="6947D4FD"/>
    <w:rsid w:val="695A6477"/>
    <w:rsid w:val="69653C09"/>
    <w:rsid w:val="69927EFA"/>
    <w:rsid w:val="69C15C4A"/>
    <w:rsid w:val="69C7E0A8"/>
    <w:rsid w:val="69D0B894"/>
    <w:rsid w:val="6A04176E"/>
    <w:rsid w:val="6A3937FC"/>
    <w:rsid w:val="6A5A95A0"/>
    <w:rsid w:val="6A620710"/>
    <w:rsid w:val="6AAD1E2D"/>
    <w:rsid w:val="6AEE9C8E"/>
    <w:rsid w:val="6B3B50BD"/>
    <w:rsid w:val="6BAD7E08"/>
    <w:rsid w:val="6BE5FF0A"/>
    <w:rsid w:val="6C0F80D7"/>
    <w:rsid w:val="6C206BC7"/>
    <w:rsid w:val="6CF24757"/>
    <w:rsid w:val="6D08676A"/>
    <w:rsid w:val="6D40C415"/>
    <w:rsid w:val="6D4FE68C"/>
    <w:rsid w:val="6D90A31C"/>
    <w:rsid w:val="6DB978C7"/>
    <w:rsid w:val="6E03A888"/>
    <w:rsid w:val="6E315B90"/>
    <w:rsid w:val="6E4AA5C6"/>
    <w:rsid w:val="6E652880"/>
    <w:rsid w:val="6ECB6A71"/>
    <w:rsid w:val="6EE8956F"/>
    <w:rsid w:val="6F685433"/>
    <w:rsid w:val="6FC06AF0"/>
    <w:rsid w:val="6FE06C81"/>
    <w:rsid w:val="6FE12E78"/>
    <w:rsid w:val="6FEE96DC"/>
    <w:rsid w:val="70491F46"/>
    <w:rsid w:val="70A76C4B"/>
    <w:rsid w:val="70D36FD6"/>
    <w:rsid w:val="7114A2BC"/>
    <w:rsid w:val="712574B1"/>
    <w:rsid w:val="71462D75"/>
    <w:rsid w:val="717211CC"/>
    <w:rsid w:val="7181EE32"/>
    <w:rsid w:val="71A62B43"/>
    <w:rsid w:val="72753F69"/>
    <w:rsid w:val="72CD01E4"/>
    <w:rsid w:val="72ED8294"/>
    <w:rsid w:val="73165903"/>
    <w:rsid w:val="739DCCB7"/>
    <w:rsid w:val="73B20201"/>
    <w:rsid w:val="74853F80"/>
    <w:rsid w:val="7491DB15"/>
    <w:rsid w:val="74AF3F01"/>
    <w:rsid w:val="74BAA1DF"/>
    <w:rsid w:val="74E6301E"/>
    <w:rsid w:val="74E818C5"/>
    <w:rsid w:val="750C4FF2"/>
    <w:rsid w:val="752372FD"/>
    <w:rsid w:val="754A61DA"/>
    <w:rsid w:val="756A3204"/>
    <w:rsid w:val="75830C71"/>
    <w:rsid w:val="75DCE057"/>
    <w:rsid w:val="75DDF9A2"/>
    <w:rsid w:val="76624774"/>
    <w:rsid w:val="7665F452"/>
    <w:rsid w:val="76DBA73C"/>
    <w:rsid w:val="76EFCDB3"/>
    <w:rsid w:val="77001601"/>
    <w:rsid w:val="772E23A1"/>
    <w:rsid w:val="7731364E"/>
    <w:rsid w:val="779835E0"/>
    <w:rsid w:val="77A3032A"/>
    <w:rsid w:val="781A56E7"/>
    <w:rsid w:val="785462D7"/>
    <w:rsid w:val="7855DC69"/>
    <w:rsid w:val="78920074"/>
    <w:rsid w:val="789718CF"/>
    <w:rsid w:val="78AD8999"/>
    <w:rsid w:val="78CB968D"/>
    <w:rsid w:val="78F0A33B"/>
    <w:rsid w:val="78FCEBB6"/>
    <w:rsid w:val="79474ECE"/>
    <w:rsid w:val="7951CF02"/>
    <w:rsid w:val="7951DD79"/>
    <w:rsid w:val="795C3C35"/>
    <w:rsid w:val="799E6225"/>
    <w:rsid w:val="79A76AF9"/>
    <w:rsid w:val="79B8ED90"/>
    <w:rsid w:val="79E9E304"/>
    <w:rsid w:val="7A7E846D"/>
    <w:rsid w:val="7AB37770"/>
    <w:rsid w:val="7ACB6843"/>
    <w:rsid w:val="7AD36114"/>
    <w:rsid w:val="7AF09B23"/>
    <w:rsid w:val="7B7F105F"/>
    <w:rsid w:val="7B80F562"/>
    <w:rsid w:val="7C23223D"/>
    <w:rsid w:val="7C50F900"/>
    <w:rsid w:val="7C543CE1"/>
    <w:rsid w:val="7C6BBBF6"/>
    <w:rsid w:val="7CF3878C"/>
    <w:rsid w:val="7CF53CD7"/>
    <w:rsid w:val="7D2022D1"/>
    <w:rsid w:val="7D2B207F"/>
    <w:rsid w:val="7D37F6EE"/>
    <w:rsid w:val="7D3825B6"/>
    <w:rsid w:val="7D4C4678"/>
    <w:rsid w:val="7D9DE1AE"/>
    <w:rsid w:val="7DDE6B00"/>
    <w:rsid w:val="7DF34F5B"/>
    <w:rsid w:val="7DFDF286"/>
    <w:rsid w:val="7E0CDE64"/>
    <w:rsid w:val="7E22D06F"/>
    <w:rsid w:val="7E50CB2F"/>
    <w:rsid w:val="7E74F81B"/>
    <w:rsid w:val="7E9215CA"/>
    <w:rsid w:val="7EC317F6"/>
    <w:rsid w:val="7EED1B2F"/>
    <w:rsid w:val="7F537358"/>
    <w:rsid w:val="7FD966E6"/>
    <w:rsid w:val="7FEB8C57"/>
    <w:rsid w:val="7FF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87C3009-2C77-4D83-B14A-039E4D9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A6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A6E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EA6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-group-item">
    <w:name w:val="list-group-item"/>
    <w:basedOn w:val="Normalny"/>
    <w:rsid w:val="00EA6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tem-content">
    <w:name w:val="item-content"/>
    <w:basedOn w:val="Domylnaczcionkaakapitu"/>
    <w:rsid w:val="00EA6EBE"/>
  </w:style>
  <w:style w:type="character" w:styleId="Hipercze">
    <w:name w:val="Hyperlink"/>
    <w:uiPriority w:val="99"/>
    <w:unhideWhenUsed/>
    <w:rsid w:val="00EA6E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6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56DB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5F02D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76083"/>
    <w:rPr>
      <w:color w:val="954F72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ierozpoznanawzmianka">
    <w:name w:val="Nierozpoznana wzmianka"/>
    <w:uiPriority w:val="99"/>
    <w:semiHidden/>
    <w:unhideWhenUsed/>
    <w:rsid w:val="009D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-dev.amu.edu.pl/wp-content/uploads/2018/11/zgoda-na-wykorzystanie-cudzego-utworu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y7gmt66a" TargetMode="External"/><Relationship Id="rId17" Type="http://schemas.openxmlformats.org/officeDocument/2006/relationships/hyperlink" Target="https://tinyur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sp@amu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creativecommons.org/licenses/by-nd/4.0/" TargetMode="External"/><Relationship Id="rId10" Type="http://schemas.openxmlformats.org/officeDocument/2006/relationships/hyperlink" Target="https://doi.org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d/4.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045454433F42959CF4F4FDCC8EB7" ma:contentTypeVersion="6" ma:contentTypeDescription="Utwórz nowy dokument." ma:contentTypeScope="" ma:versionID="5756f23115bba90192c4f98eb0dc849b">
  <xsd:schema xmlns:xsd="http://www.w3.org/2001/XMLSchema" xmlns:xs="http://www.w3.org/2001/XMLSchema" xmlns:p="http://schemas.microsoft.com/office/2006/metadata/properties" xmlns:ns2="13bb2070-c6dd-46f1-9831-2f1920e37136" xmlns:ns3="489d9b35-56c6-434e-806b-b52afc492252" targetNamespace="http://schemas.microsoft.com/office/2006/metadata/properties" ma:root="true" ma:fieldsID="6e82b556ced520a9fab50ac807762d05" ns2:_="" ns3:_="">
    <xsd:import namespace="13bb2070-c6dd-46f1-9831-2f1920e37136"/>
    <xsd:import namespace="489d9b35-56c6-434e-806b-b52afc49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070-c6dd-46f1-9831-2f1920e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d9b35-56c6-434e-806b-b52afc49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74A2F-BE2F-424D-919E-54537CB1C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327A2-BD7B-46CB-A4F3-C96CE32E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b2070-c6dd-46f1-9831-2f1920e37136"/>
    <ds:schemaRef ds:uri="489d9b35-56c6-434e-806b-b52afc49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2A57B-A191-4162-B069-84B577A11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Links>
    <vt:vector size="48" baseType="variant"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</vt:lpwstr>
      </vt:variant>
      <vt:variant>
        <vt:lpwstr/>
      </vt:variant>
      <vt:variant>
        <vt:i4>1441904</vt:i4>
      </vt:variant>
      <vt:variant>
        <vt:i4>18</vt:i4>
      </vt:variant>
      <vt:variant>
        <vt:i4>0</vt:i4>
      </vt:variant>
      <vt:variant>
        <vt:i4>5</vt:i4>
      </vt:variant>
      <vt:variant>
        <vt:lpwstr>mailto:psp@amu.edu.pl</vt:lpwstr>
      </vt:variant>
      <vt:variant>
        <vt:lpwstr/>
      </vt:variant>
      <vt:variant>
        <vt:i4>2555946</vt:i4>
      </vt:variant>
      <vt:variant>
        <vt:i4>14</vt:i4>
      </vt:variant>
      <vt:variant>
        <vt:i4>0</vt:i4>
      </vt:variant>
      <vt:variant>
        <vt:i4>5</vt:i4>
      </vt:variant>
      <vt:variant>
        <vt:lpwstr>http://creativecommons.org/licenses/by-nd/4.0/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http://creativecommons.org/licenses/by-nd/4.0/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http://lib-dev.amu.edu.pl/wp-content/uploads/2018/11/zgoda-na-wykorzystanie-cudzego-utworu.pdf</vt:lpwstr>
      </vt:variant>
      <vt:variant>
        <vt:lpwstr/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https://tinyurl.com/y7gmt66a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https://tinyurl.com/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Czekała</dc:creator>
  <cp:keywords/>
  <dc:description/>
  <cp:lastModifiedBy>Emilia Kledzik</cp:lastModifiedBy>
  <cp:revision>2</cp:revision>
  <dcterms:created xsi:type="dcterms:W3CDTF">2020-12-20T20:20:00Z</dcterms:created>
  <dcterms:modified xsi:type="dcterms:W3CDTF">2020-12-20T20:20:00Z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0x010100AC6E045454433F42959CF4F4FDCC8EB7</vt:lpwstr>
  </property>
  <property fmtid="{D5CDD505-2E9C-101B-9397-08002B2CF9AE}" pid="3" name="SharedWithUsers">
    <vt:lpwstr>13;#Dorota Masłej;#18;#Barbara Łukaszewska</vt:lpwstr>
  </property>
</Properties>
</file>